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9" w:rsidRPr="008368CA" w:rsidRDefault="00E04469" w:rsidP="00E0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8C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04469" w:rsidRPr="008368CA" w:rsidRDefault="00E04469" w:rsidP="00E0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8CA">
        <w:rPr>
          <w:rFonts w:ascii="Times New Roman" w:hAnsi="Times New Roman" w:cs="Times New Roman"/>
          <w:sz w:val="28"/>
          <w:szCs w:val="28"/>
        </w:rPr>
        <w:t>ОРЛОВСКАЯ ОБЛАСТЬ ПОКРОВСКИЙ РАЙОН</w:t>
      </w:r>
    </w:p>
    <w:p w:rsidR="00E04469" w:rsidRPr="008368CA" w:rsidRDefault="00E04469" w:rsidP="00E0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8CA">
        <w:rPr>
          <w:rFonts w:ascii="Times New Roman" w:hAnsi="Times New Roman" w:cs="Times New Roman"/>
          <w:sz w:val="28"/>
          <w:szCs w:val="28"/>
        </w:rPr>
        <w:t>АДМИНИСТРАЦИЯ ТОПКОВСКОГО СЕЛЬСКОГО ПОСЕЛЕНИЯ</w:t>
      </w:r>
    </w:p>
    <w:p w:rsidR="00E04469" w:rsidRPr="00C87B95" w:rsidRDefault="00E04469" w:rsidP="00E0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B9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4469" w:rsidRDefault="00E04469" w:rsidP="00E04469">
      <w:pPr>
        <w:rPr>
          <w:rFonts w:ascii="Times New Roman" w:hAnsi="Times New Roman" w:cs="Times New Roman"/>
          <w:sz w:val="28"/>
          <w:szCs w:val="28"/>
        </w:rPr>
      </w:pPr>
      <w:r w:rsidRPr="00C87B9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7B95">
        <w:rPr>
          <w:rFonts w:ascii="Times New Roman" w:hAnsi="Times New Roman" w:cs="Times New Roman"/>
          <w:sz w:val="28"/>
          <w:szCs w:val="28"/>
        </w:rPr>
        <w:t xml:space="preserve"> февраля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7B95">
        <w:rPr>
          <w:rFonts w:ascii="Times New Roman" w:hAnsi="Times New Roman" w:cs="Times New Roman"/>
          <w:sz w:val="28"/>
          <w:szCs w:val="28"/>
        </w:rPr>
        <w:t xml:space="preserve"> г.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252007">
        <w:rPr>
          <w:rFonts w:ascii="Times New Roman" w:hAnsi="Times New Roman" w:cs="Times New Roman"/>
          <w:sz w:val="28"/>
          <w:szCs w:val="28"/>
        </w:rPr>
        <w:t>4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плана мероприятий по реализации Стратегии государственной </w:t>
      </w:r>
      <w:proofErr w:type="spellStart"/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политики Российской Федерации до 2030 года на территории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Топковского </w:t>
      </w:r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сельского поселения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Покровского района</w:t>
      </w:r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A06296" w:rsidRDefault="00D32A70" w:rsidP="00D32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 исполнение Указа Президента Российской Федерации от 23.11.2020 № 733 «Об утверждении Стратегии государственной </w:t>
      </w:r>
      <w:proofErr w:type="spellStart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Российской Федерации на период до 2030 года», администрация Топковского сельского поселения  </w:t>
      </w:r>
    </w:p>
    <w:p w:rsidR="00322517" w:rsidRPr="00A06296" w:rsidRDefault="00322517" w:rsidP="00322517">
      <w:pPr>
        <w:rPr>
          <w:rFonts w:ascii="Times New Roman" w:hAnsi="Times New Roman" w:cs="Times New Roman"/>
          <w:sz w:val="28"/>
          <w:szCs w:val="28"/>
        </w:rPr>
      </w:pPr>
      <w:r w:rsidRPr="00A0629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32A70" w:rsidRPr="00A06296" w:rsidRDefault="00D32A70" w:rsidP="00D32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план мероприятий по реализации Стратегии государственной </w:t>
      </w:r>
      <w:proofErr w:type="spellStart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политики Российской Федерации до 2030 года на территории Топковского сельского поселения  согласно приложению.</w:t>
      </w:r>
    </w:p>
    <w:p w:rsidR="00D32A70" w:rsidRPr="00A06296" w:rsidRDefault="00D32A70" w:rsidP="00D32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A06296" w:rsidRDefault="00D32A70" w:rsidP="00D32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D32A70" w:rsidRPr="00A06296" w:rsidRDefault="00D32A70" w:rsidP="00D32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Топковского сельского поселения                                         Е.Н.Павлова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2A70" w:rsidRPr="00E9244F" w:rsidRDefault="00D32A70" w:rsidP="00D32A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A06296" w:rsidRDefault="00D32A70" w:rsidP="00A0629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9244F">
        <w:rPr>
          <w:lang w:eastAsia="ru-RU"/>
        </w:rPr>
        <w:t>                                                                                                   </w:t>
      </w:r>
      <w:r w:rsidRPr="00A06296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D32A70" w:rsidRPr="00A06296" w:rsidRDefault="00D32A70" w:rsidP="00A0629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D32A70" w:rsidRPr="00A06296" w:rsidRDefault="00D32A70" w:rsidP="00A0629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r w:rsidR="0012337C" w:rsidRPr="00A06296">
        <w:rPr>
          <w:rFonts w:ascii="Times New Roman" w:hAnsi="Times New Roman" w:cs="Times New Roman"/>
          <w:sz w:val="24"/>
          <w:szCs w:val="24"/>
          <w:lang w:eastAsia="ru-RU"/>
        </w:rPr>
        <w:t xml:space="preserve">Топковского </w:t>
      </w:r>
      <w:r w:rsidRPr="00A06296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D32A70" w:rsidRPr="00A06296" w:rsidRDefault="00D32A70" w:rsidP="00A0629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6296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 №</w:t>
      </w:r>
      <w:r w:rsidR="0012337C" w:rsidRPr="00A0629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296">
        <w:rPr>
          <w:rFonts w:ascii="Times New Roman" w:hAnsi="Times New Roman" w:cs="Times New Roman"/>
          <w:sz w:val="24"/>
          <w:szCs w:val="24"/>
          <w:lang w:eastAsia="ru-RU"/>
        </w:rPr>
        <w:t xml:space="preserve"> от 0</w:t>
      </w:r>
      <w:r w:rsidR="0012337C" w:rsidRPr="00A0629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296">
        <w:rPr>
          <w:rFonts w:ascii="Times New Roman" w:hAnsi="Times New Roman" w:cs="Times New Roman"/>
          <w:sz w:val="24"/>
          <w:szCs w:val="24"/>
          <w:lang w:eastAsia="ru-RU"/>
        </w:rPr>
        <w:t>.02.202</w:t>
      </w:r>
      <w:r w:rsidR="0012337C" w:rsidRPr="00A06296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A06296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D32A70" w:rsidRPr="00E9244F" w:rsidRDefault="00D32A70" w:rsidP="0012337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2A70" w:rsidRPr="00E9244F" w:rsidRDefault="00D32A70" w:rsidP="00D32A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D32A70" w:rsidRPr="00E9244F" w:rsidRDefault="00D32A70" w:rsidP="0012337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реализации Стратегии государственной </w:t>
      </w:r>
      <w:proofErr w:type="spellStart"/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E924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политики Российской Федерации до 2030 года на территории сельского поселения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"/>
        <w:gridCol w:w="5271"/>
        <w:gridCol w:w="2077"/>
        <w:gridCol w:w="1401"/>
      </w:tblGrid>
      <w:tr w:rsidR="00D32A70" w:rsidRPr="00E9244F" w:rsidTr="00123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Направления, задачи меры, проводимые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:rsidR="00D32A70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9244F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8346D7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D32A70" w:rsidRPr="00E9244F" w:rsidTr="00123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:rsidR="00D32A70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32A70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совершенствование нормативно – правового регулирования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D32A70" w:rsidRPr="00E9244F" w:rsidRDefault="00D32A70" w:rsidP="0012337C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обеспечение эффективной координации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совершенствование системы мониторинга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32A70" w:rsidRPr="00E9244F" w:rsidTr="00123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Меры: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пресечение незаконного оборота наркотиков в местах проведения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мероприятий;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совершенствование механизмов выявления незаконных посевов и очагов произрастания, дикорастущих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растений, фактов их незаконного культивирования, а также методов уничтожения дикорастущих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растений;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привлечение институтов гражданского общества, включая общественные и некоммерческие организации, а также стимулирование их к активному участию в такой работе;</w:t>
            </w:r>
          </w:p>
        </w:tc>
      </w:tr>
      <w:tr w:rsidR="00D32A70" w:rsidRPr="00E9244F" w:rsidTr="00123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244F" w:rsidRPr="00E9244F" w:rsidRDefault="00D32A70" w:rsidP="008346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Мероприятия, проводимые на территории </w:t>
            </w:r>
            <w:r w:rsidR="008346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Топковского </w:t>
            </w: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поселения, по совершенствованию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D32A70" w:rsidRPr="00E9244F" w:rsidTr="0012337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мониторинга по выявлению незаконных посевов и очагов </w:t>
            </w:r>
            <w:proofErr w:type="gram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произрастания</w:t>
            </w:r>
            <w:proofErr w:type="gram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дикорастущих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 - сентябрь</w:t>
            </w:r>
          </w:p>
        </w:tc>
      </w:tr>
      <w:tr w:rsidR="00D32A70" w:rsidRPr="00E9244F" w:rsidTr="009638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акции «Единый день борьбы с дикорастущей коноплей»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июнь,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июль,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август,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32A70" w:rsidRPr="00E9244F" w:rsidTr="0012337C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Профилактика и раннее выявление незаконного потребления наркотиков</w:t>
            </w:r>
          </w:p>
        </w:tc>
      </w:tr>
      <w:tr w:rsidR="00D32A70" w:rsidRPr="00E9244F" w:rsidTr="00500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формирование комплексной системы профилактической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D32A70" w:rsidRPr="00E9244F" w:rsidTr="00834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Меры: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развитие инфраструктуры, форм и методов первичной профилактики незаконного потребления наркотиков, в том числе совершенствование методик профилактики противоправного поведения;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включение профилактических мероприятий в планы работы учреждений культуры;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уделение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особого внимания духовно-нравственному воспитанию в учреждениях культуры, формирующему у подростков устойчивое неприятие потребления наркотиков;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организация сотрудничества со средствами массовой информации по вопросам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пропаганды, направленного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наркотиков, и последствиях такого потребления</w:t>
            </w:r>
          </w:p>
        </w:tc>
      </w:tr>
      <w:tr w:rsidR="00D32A70" w:rsidRPr="00E9244F" w:rsidTr="00500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8346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Мероприятия, проводимые на территории </w:t>
            </w:r>
            <w:r w:rsidR="008346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Топковского </w:t>
            </w: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поселения, по профилактике и раннему выявлению незаконного потребления наркотиков</w:t>
            </w:r>
          </w:p>
        </w:tc>
      </w:tr>
      <w:tr w:rsidR="00D32A70" w:rsidRPr="00E9244F" w:rsidTr="00834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несовершеннолетних, находящихся в социально опасном положении и склонных к потреблению наркотиков;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834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Внедрение в работу учреждений культуры программ профилактической направленности.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8346D7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834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мероприятиях, в рамках месячника «Молодёжь против наркотиков»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8346D7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проведении информационно-пропагандистских, спортивных и культурно-массовых мероприятий, посвященных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8346D7" w:rsidP="008346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8346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мероприятий по профилактике негативных явлений в молодежной среде, пропаганде здорового образа жизни в учреждениях культуры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8346D7" w:rsidP="008346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работы с населением по пропаганде здорового образа жизни, физической культуры и спорта, ценностей семейного благополучия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322517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EEE"/>
            <w:hideMark/>
          </w:tcPr>
          <w:p w:rsidR="00D32A70" w:rsidRPr="00E9244F" w:rsidRDefault="00D32A70" w:rsidP="0032251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3.Сокращение количества преступлений и правонарушений,</w:t>
            </w:r>
          </w:p>
          <w:p w:rsidR="00E9244F" w:rsidRPr="00E9244F" w:rsidRDefault="00D32A70" w:rsidP="0032251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связанных с незаконным оборотом наркотиков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сокращение количества преступлений и правонарушений, связанных с незаконным оборотом наркотиков;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сокращение числа лиц, у которых диагностированы наркомания или пагубное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(с негативными последствиями) потребление наркотиков</w:t>
            </w:r>
          </w:p>
        </w:tc>
      </w:tr>
      <w:tr w:rsidR="00D32A70" w:rsidRPr="00E9244F" w:rsidTr="003225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Меры:</w:t>
            </w:r>
          </w:p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-совершенствование методов выявления, предупреждения и пресечения преступлений, связанных с незаконным оборотом наркотиков, совершаемых организованными группами и преступными сообществами (преступными организациями);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-развитие механизмов предупреждения участия граждан в деятельности организованных групп и преступных сообществ (преступных организаций), связанной с незаконным оборотом наркотиков;</w:t>
            </w:r>
          </w:p>
        </w:tc>
      </w:tr>
      <w:tr w:rsidR="00D32A70" w:rsidRPr="00E9244F" w:rsidTr="00500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500A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Мероприятия, проводимые на территории </w:t>
            </w:r>
            <w:r w:rsidR="00500A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Топковского </w:t>
            </w: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  по сокращению количества преступлений и правонарушений, связанных с незаконным оборотом наркотиков</w:t>
            </w:r>
          </w:p>
        </w:tc>
      </w:tr>
      <w:tr w:rsidR="00D32A70" w:rsidRPr="00E9244F" w:rsidTr="00500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32A70" w:rsidRPr="00E9244F" w:rsidRDefault="00D32A70" w:rsidP="00197A5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временного трудоустройства:</w:t>
            </w:r>
          </w:p>
          <w:p w:rsidR="00D32A70" w:rsidRPr="00E9244F" w:rsidRDefault="00D32A70" w:rsidP="00197A5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несовершеннолетних граждан в возрасте от 14 до 18 лет (в том числе находящихся в социально опасном положении) в свободное от учебы время;</w:t>
            </w:r>
          </w:p>
          <w:p w:rsidR="00D32A70" w:rsidRPr="00E9244F" w:rsidRDefault="00D32A70" w:rsidP="00197A5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безработных граждан, испытывающих трудности в поиске работы;</w:t>
            </w:r>
          </w:p>
          <w:p w:rsidR="00E9244F" w:rsidRPr="00E9244F" w:rsidRDefault="00D32A70" w:rsidP="00197A56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безработных граждан в возрасте от 18 до 20 лет из числа выпускников учреждений начального и среднего профессионального образования, ищущих работу впервые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DD24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Информирование ОМВД России по </w:t>
            </w:r>
            <w:r w:rsidR="00DD24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Покровскому </w:t>
            </w: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району о выявленных лицах, имеющих признаки возможного потребления наркотиков, либо о лицах, возможно участвующих в их распространении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DD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родителей (иных законных представителей) несовершеннолетних и иных лиц, вовлекающих их в совершение правонарушений, связанных с незаконным оборотом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50431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Выявление лиц, находящихся в общественных местах, местах досуга или проведения массовых мероприятий в состоянии наркотического опьянения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70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  <w:p w:rsidR="00E9244F" w:rsidRPr="00E9244F" w:rsidRDefault="00DD2438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Менеджеры по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D32A70" w:rsidRPr="00E9244F" w:rsidTr="00DD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мероприятий по выявлению возможных фактов незаконного культивирования </w:t>
            </w:r>
            <w:proofErr w:type="spellStart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E9244F" w:rsidRPr="00E9244F" w:rsidRDefault="00D32A70" w:rsidP="001233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4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</w:tr>
    </w:tbl>
    <w:p w:rsidR="00D32A70" w:rsidRDefault="00D32A70" w:rsidP="0012337C">
      <w:pPr>
        <w:rPr>
          <w:rFonts w:ascii="Times New Roman" w:hAnsi="Times New Roman" w:cs="Times New Roman"/>
          <w:sz w:val="28"/>
          <w:szCs w:val="28"/>
        </w:rPr>
      </w:pPr>
    </w:p>
    <w:p w:rsidR="006F0CB3" w:rsidRDefault="006F0CB3" w:rsidP="0012337C">
      <w:pPr>
        <w:rPr>
          <w:rFonts w:ascii="Times New Roman" w:hAnsi="Times New Roman" w:cs="Times New Roman"/>
          <w:sz w:val="28"/>
          <w:szCs w:val="28"/>
        </w:rPr>
      </w:pPr>
    </w:p>
    <w:p w:rsidR="00E04469" w:rsidRDefault="00E04469" w:rsidP="0012337C">
      <w:pPr>
        <w:rPr>
          <w:rFonts w:ascii="Times New Roman" w:hAnsi="Times New Roman" w:cs="Times New Roman"/>
          <w:sz w:val="28"/>
          <w:szCs w:val="28"/>
        </w:rPr>
      </w:pPr>
    </w:p>
    <w:p w:rsidR="00E04469" w:rsidRPr="00C87B95" w:rsidRDefault="00E04469" w:rsidP="0012337C">
      <w:pPr>
        <w:rPr>
          <w:rFonts w:ascii="Times New Roman" w:hAnsi="Times New Roman" w:cs="Times New Roman"/>
          <w:sz w:val="28"/>
          <w:szCs w:val="28"/>
        </w:rPr>
      </w:pPr>
    </w:p>
    <w:p w:rsidR="00D23A39" w:rsidRDefault="00D23A39" w:rsidP="0012337C"/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4469"/>
    <w:rsid w:val="0012337C"/>
    <w:rsid w:val="00197A56"/>
    <w:rsid w:val="00252007"/>
    <w:rsid w:val="00322517"/>
    <w:rsid w:val="00401B81"/>
    <w:rsid w:val="00465B15"/>
    <w:rsid w:val="00500A50"/>
    <w:rsid w:val="006F0CB3"/>
    <w:rsid w:val="007F4098"/>
    <w:rsid w:val="008346D7"/>
    <w:rsid w:val="00963878"/>
    <w:rsid w:val="00A06296"/>
    <w:rsid w:val="00A46F2C"/>
    <w:rsid w:val="00B25ABE"/>
    <w:rsid w:val="00CE1924"/>
    <w:rsid w:val="00D21E10"/>
    <w:rsid w:val="00D23A39"/>
    <w:rsid w:val="00D32A70"/>
    <w:rsid w:val="00D66AD6"/>
    <w:rsid w:val="00DD2438"/>
    <w:rsid w:val="00E04469"/>
    <w:rsid w:val="00FC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2022-02-11T11:59:00Z</cp:lastPrinted>
  <dcterms:created xsi:type="dcterms:W3CDTF">2022-02-03T12:55:00Z</dcterms:created>
  <dcterms:modified xsi:type="dcterms:W3CDTF">2022-02-11T11:59:00Z</dcterms:modified>
</cp:coreProperties>
</file>