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7A" w:rsidRPr="004978D8" w:rsidRDefault="0095297A" w:rsidP="0095297A">
      <w:pPr>
        <w:tabs>
          <w:tab w:val="left" w:pos="1134"/>
          <w:tab w:val="left" w:pos="1276"/>
          <w:tab w:val="left" w:pos="1560"/>
          <w:tab w:val="left" w:pos="1843"/>
        </w:tabs>
        <w:ind w:left="567"/>
        <w:jc w:val="center"/>
        <w:rPr>
          <w:b/>
          <w:sz w:val="28"/>
          <w:szCs w:val="28"/>
        </w:rPr>
      </w:pPr>
      <w:r w:rsidRPr="004978D8">
        <w:rPr>
          <w:b/>
          <w:sz w:val="28"/>
          <w:szCs w:val="28"/>
        </w:rPr>
        <w:t>РОССИЙСКАЯ  ФЕДЕРАЦИЯ</w:t>
      </w:r>
    </w:p>
    <w:p w:rsidR="0095297A" w:rsidRPr="0095297A" w:rsidRDefault="0095297A" w:rsidP="0095297A">
      <w:pPr>
        <w:tabs>
          <w:tab w:val="left" w:pos="1843"/>
        </w:tabs>
        <w:ind w:left="567"/>
        <w:jc w:val="center"/>
        <w:rPr>
          <w:b/>
          <w:sz w:val="28"/>
          <w:szCs w:val="28"/>
        </w:rPr>
      </w:pPr>
      <w:r w:rsidRPr="004978D8">
        <w:rPr>
          <w:b/>
          <w:sz w:val="28"/>
          <w:szCs w:val="28"/>
        </w:rPr>
        <w:t xml:space="preserve">ОРЛОВСКАЯ ОБЛАСТЬ </w:t>
      </w:r>
    </w:p>
    <w:p w:rsidR="0095297A" w:rsidRPr="004978D8" w:rsidRDefault="0095297A" w:rsidP="0095297A">
      <w:pPr>
        <w:tabs>
          <w:tab w:val="left" w:pos="1843"/>
        </w:tabs>
        <w:ind w:left="567"/>
        <w:jc w:val="center"/>
        <w:rPr>
          <w:b/>
          <w:sz w:val="28"/>
          <w:szCs w:val="28"/>
        </w:rPr>
      </w:pPr>
      <w:r w:rsidRPr="004978D8">
        <w:rPr>
          <w:b/>
          <w:sz w:val="28"/>
          <w:szCs w:val="28"/>
        </w:rPr>
        <w:t>ПОКРОВСКИЙ РАЙОН</w:t>
      </w:r>
    </w:p>
    <w:p w:rsidR="0095297A" w:rsidRPr="004978D8" w:rsidRDefault="0095297A" w:rsidP="0095297A">
      <w:pPr>
        <w:tabs>
          <w:tab w:val="left" w:pos="1843"/>
        </w:tabs>
        <w:ind w:left="567"/>
        <w:jc w:val="center"/>
        <w:rPr>
          <w:b/>
          <w:sz w:val="28"/>
          <w:szCs w:val="28"/>
        </w:rPr>
      </w:pPr>
      <w:r w:rsidRPr="004978D8">
        <w:rPr>
          <w:b/>
          <w:sz w:val="28"/>
          <w:szCs w:val="28"/>
        </w:rPr>
        <w:t xml:space="preserve">АДМИНИСТРАЦИЯ  </w:t>
      </w:r>
      <w:r w:rsidR="00B1440E">
        <w:rPr>
          <w:b/>
          <w:sz w:val="28"/>
          <w:szCs w:val="28"/>
        </w:rPr>
        <w:t>ТОПКОВ</w:t>
      </w:r>
      <w:r w:rsidRPr="004978D8">
        <w:rPr>
          <w:b/>
          <w:sz w:val="28"/>
          <w:szCs w:val="28"/>
        </w:rPr>
        <w:t>СКОГО  СЕЛЬСКОГО ПОСЕЛЕНИЯ</w:t>
      </w:r>
    </w:p>
    <w:p w:rsidR="0095297A" w:rsidRPr="006F00B9" w:rsidRDefault="0095297A" w:rsidP="0095297A">
      <w:pPr>
        <w:ind w:left="567"/>
        <w:jc w:val="center"/>
        <w:rPr>
          <w:b/>
          <w:sz w:val="28"/>
          <w:szCs w:val="28"/>
        </w:rPr>
      </w:pPr>
    </w:p>
    <w:p w:rsidR="0095297A" w:rsidRPr="00DB468D" w:rsidRDefault="0095297A" w:rsidP="00DB468D">
      <w:pPr>
        <w:ind w:left="567"/>
        <w:jc w:val="center"/>
        <w:rPr>
          <w:b/>
          <w:sz w:val="28"/>
          <w:szCs w:val="28"/>
        </w:rPr>
      </w:pPr>
      <w:r w:rsidRPr="00CA0DE9">
        <w:rPr>
          <w:b/>
          <w:color w:val="000000"/>
          <w:spacing w:val="-4"/>
          <w:sz w:val="28"/>
          <w:szCs w:val="28"/>
        </w:rPr>
        <w:t>ПОСТАНОВЛЕНИЕ</w:t>
      </w:r>
      <w:r w:rsidRPr="009F5D61">
        <w:rPr>
          <w:sz w:val="24"/>
        </w:rPr>
        <w:tab/>
      </w:r>
    </w:p>
    <w:p w:rsidR="00DB468D" w:rsidRPr="005236AA" w:rsidRDefault="0095297A" w:rsidP="005236A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17D7">
        <w:rPr>
          <w:sz w:val="28"/>
          <w:szCs w:val="28"/>
        </w:rPr>
        <w:t>11</w:t>
      </w:r>
      <w:r>
        <w:rPr>
          <w:sz w:val="28"/>
          <w:szCs w:val="28"/>
        </w:rPr>
        <w:t xml:space="preserve"> февраля</w:t>
      </w:r>
      <w:r w:rsidRPr="002C0F9B">
        <w:rPr>
          <w:sz w:val="28"/>
          <w:szCs w:val="28"/>
        </w:rPr>
        <w:t xml:space="preserve">  20</w:t>
      </w:r>
      <w:r w:rsidRPr="0095297A">
        <w:rPr>
          <w:sz w:val="28"/>
          <w:szCs w:val="28"/>
        </w:rPr>
        <w:t>2</w:t>
      </w:r>
      <w:r>
        <w:rPr>
          <w:sz w:val="28"/>
          <w:szCs w:val="28"/>
        </w:rPr>
        <w:t>2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D944CE">
        <w:rPr>
          <w:sz w:val="28"/>
          <w:szCs w:val="28"/>
        </w:rPr>
        <w:t xml:space="preserve">      №</w:t>
      </w:r>
      <w:r>
        <w:rPr>
          <w:sz w:val="28"/>
          <w:szCs w:val="28"/>
        </w:rPr>
        <w:t>5</w:t>
      </w:r>
    </w:p>
    <w:p w:rsidR="0095297A" w:rsidRPr="00B94387" w:rsidRDefault="0095297A" w:rsidP="0095297A">
      <w:pPr>
        <w:ind w:left="567"/>
        <w:jc w:val="both"/>
        <w:rPr>
          <w:sz w:val="28"/>
          <w:szCs w:val="28"/>
        </w:rPr>
      </w:pPr>
      <w:r w:rsidRPr="00B94387">
        <w:rPr>
          <w:sz w:val="28"/>
          <w:szCs w:val="28"/>
        </w:rPr>
        <w:t xml:space="preserve">Об утверждении Порядка составления, ведения и утверждения сводной бюджетной росписи и бюджетной росписи главных распорядителей средств бюджета </w:t>
      </w:r>
      <w:r w:rsidR="00B1440E">
        <w:rPr>
          <w:sz w:val="28"/>
          <w:szCs w:val="28"/>
        </w:rPr>
        <w:t>То</w:t>
      </w:r>
      <w:r w:rsidR="00F6048D">
        <w:rPr>
          <w:sz w:val="28"/>
          <w:szCs w:val="28"/>
        </w:rPr>
        <w:t>п</w:t>
      </w:r>
      <w:r w:rsidR="00B1440E">
        <w:rPr>
          <w:sz w:val="28"/>
          <w:szCs w:val="28"/>
        </w:rPr>
        <w:t>ковск</w:t>
      </w:r>
      <w:r w:rsidRPr="00B94387">
        <w:rPr>
          <w:sz w:val="28"/>
          <w:szCs w:val="28"/>
        </w:rPr>
        <w:t xml:space="preserve">ого сельского поселения (главных администраторов источников финансирования дефицита бюджета </w:t>
      </w:r>
      <w:r w:rsidR="00F6048D">
        <w:rPr>
          <w:sz w:val="28"/>
          <w:szCs w:val="28"/>
        </w:rPr>
        <w:t>Топков</w:t>
      </w:r>
      <w:r w:rsidRPr="00B94387">
        <w:rPr>
          <w:sz w:val="28"/>
          <w:szCs w:val="28"/>
        </w:rPr>
        <w:t>ского сельского поселения</w:t>
      </w:r>
      <w:r w:rsidRPr="005441AF">
        <w:rPr>
          <w:sz w:val="28"/>
          <w:szCs w:val="28"/>
        </w:rPr>
        <w:t>)</w:t>
      </w:r>
      <w:r w:rsidRPr="00B94387">
        <w:rPr>
          <w:sz w:val="28"/>
          <w:szCs w:val="28"/>
        </w:rPr>
        <w:t xml:space="preserve">  и Порядка доведения бюджетных ассигнований и лимитов бюджетных обязательств, при организации исполнения бюджета </w:t>
      </w:r>
      <w:r w:rsidR="00F6048D">
        <w:rPr>
          <w:sz w:val="28"/>
          <w:szCs w:val="28"/>
        </w:rPr>
        <w:t>Топков</w:t>
      </w:r>
      <w:r w:rsidRPr="00B94387">
        <w:rPr>
          <w:sz w:val="28"/>
          <w:szCs w:val="28"/>
        </w:rPr>
        <w:t>ского сельского поселения</w:t>
      </w:r>
    </w:p>
    <w:p w:rsidR="0095297A" w:rsidRPr="00B94387" w:rsidRDefault="0095297A" w:rsidP="0095297A">
      <w:pPr>
        <w:spacing w:line="360" w:lineRule="auto"/>
        <w:ind w:left="567"/>
        <w:jc w:val="center"/>
        <w:rPr>
          <w:sz w:val="24"/>
          <w:szCs w:val="24"/>
        </w:rPr>
      </w:pPr>
    </w:p>
    <w:p w:rsidR="0095297A" w:rsidRPr="00B94387" w:rsidRDefault="0095297A" w:rsidP="0095297A">
      <w:pPr>
        <w:tabs>
          <w:tab w:val="left" w:pos="709"/>
        </w:tabs>
        <w:spacing w:line="276" w:lineRule="auto"/>
        <w:ind w:left="567"/>
        <w:jc w:val="both"/>
        <w:rPr>
          <w:sz w:val="28"/>
          <w:szCs w:val="28"/>
        </w:rPr>
      </w:pPr>
      <w:r w:rsidRPr="00B94387">
        <w:rPr>
          <w:sz w:val="28"/>
          <w:szCs w:val="28"/>
        </w:rPr>
        <w:t>В соответствии со статьями 217, 219.1 Бюджетного кодекса Российской Федерации, статьями 56,</w:t>
      </w:r>
      <w:r>
        <w:rPr>
          <w:sz w:val="28"/>
          <w:szCs w:val="28"/>
        </w:rPr>
        <w:t xml:space="preserve"> </w:t>
      </w:r>
      <w:r w:rsidRPr="00B94387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B94387">
        <w:rPr>
          <w:sz w:val="28"/>
          <w:szCs w:val="28"/>
        </w:rPr>
        <w:t xml:space="preserve">главы 14 </w:t>
      </w:r>
      <w:r>
        <w:rPr>
          <w:sz w:val="28"/>
          <w:szCs w:val="28"/>
        </w:rPr>
        <w:t>раздела 9 Положения «</w:t>
      </w:r>
      <w:r w:rsidRPr="00B9438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gramStart"/>
      <w:r w:rsidRPr="00B94387">
        <w:rPr>
          <w:sz w:val="28"/>
          <w:szCs w:val="28"/>
        </w:rPr>
        <w:t xml:space="preserve">бюджетном процессе в администрации </w:t>
      </w:r>
      <w:r w:rsidR="000B0559">
        <w:rPr>
          <w:sz w:val="28"/>
          <w:szCs w:val="28"/>
        </w:rPr>
        <w:t>Топков</w:t>
      </w:r>
      <w:r w:rsidRPr="00B94387">
        <w:rPr>
          <w:sz w:val="28"/>
          <w:szCs w:val="28"/>
        </w:rPr>
        <w:t xml:space="preserve">ского сельского поселения Покровского района Орловской области», утвержденного решением </w:t>
      </w:r>
      <w:r w:rsidR="000B0559">
        <w:rPr>
          <w:sz w:val="28"/>
          <w:szCs w:val="28"/>
        </w:rPr>
        <w:t>Топков</w:t>
      </w:r>
      <w:r w:rsidRPr="00B94387">
        <w:rPr>
          <w:sz w:val="28"/>
          <w:szCs w:val="28"/>
        </w:rPr>
        <w:t xml:space="preserve">ского  Совета народных депутатов от </w:t>
      </w:r>
      <w:r w:rsidR="000B0559">
        <w:rPr>
          <w:sz w:val="28"/>
          <w:szCs w:val="28"/>
        </w:rPr>
        <w:t>1</w:t>
      </w:r>
      <w:r w:rsidR="006A17D7">
        <w:rPr>
          <w:sz w:val="28"/>
          <w:szCs w:val="28"/>
        </w:rPr>
        <w:t>1</w:t>
      </w:r>
      <w:r w:rsidRPr="00B94387">
        <w:rPr>
          <w:sz w:val="28"/>
          <w:szCs w:val="28"/>
        </w:rPr>
        <w:t xml:space="preserve"> </w:t>
      </w:r>
      <w:r w:rsidR="006A17D7">
        <w:rPr>
          <w:sz w:val="28"/>
          <w:szCs w:val="28"/>
        </w:rPr>
        <w:t>февраля</w:t>
      </w:r>
      <w:r w:rsidRPr="00B94387">
        <w:rPr>
          <w:sz w:val="28"/>
          <w:szCs w:val="28"/>
        </w:rPr>
        <w:t xml:space="preserve"> 20</w:t>
      </w:r>
      <w:r w:rsidR="006A17D7">
        <w:rPr>
          <w:sz w:val="28"/>
          <w:szCs w:val="28"/>
        </w:rPr>
        <w:t>22 года №9</w:t>
      </w:r>
      <w:r w:rsidRPr="00B94387">
        <w:rPr>
          <w:sz w:val="28"/>
          <w:szCs w:val="28"/>
        </w:rPr>
        <w:t>/</w:t>
      </w:r>
      <w:r w:rsidR="006A17D7">
        <w:rPr>
          <w:sz w:val="28"/>
          <w:szCs w:val="28"/>
        </w:rPr>
        <w:t>3</w:t>
      </w:r>
      <w:r w:rsidRPr="00B94387">
        <w:rPr>
          <w:sz w:val="28"/>
          <w:szCs w:val="28"/>
        </w:rPr>
        <w:t xml:space="preserve">-СС об утверждении Положения «О бюджетном процессе в администрации </w:t>
      </w:r>
      <w:r w:rsidR="000B0559">
        <w:rPr>
          <w:sz w:val="28"/>
          <w:szCs w:val="28"/>
        </w:rPr>
        <w:t>Топков</w:t>
      </w:r>
      <w:r w:rsidRPr="00B94387">
        <w:rPr>
          <w:sz w:val="28"/>
          <w:szCs w:val="28"/>
        </w:rPr>
        <w:t xml:space="preserve">ского сельского поселения Покровского района Орловской области» и для обеспечения исполнения  бюджета </w:t>
      </w:r>
      <w:r w:rsidR="00F0423B">
        <w:rPr>
          <w:sz w:val="28"/>
          <w:szCs w:val="28"/>
        </w:rPr>
        <w:t>Топков</w:t>
      </w:r>
      <w:r w:rsidRPr="00B94387">
        <w:rPr>
          <w:sz w:val="28"/>
          <w:szCs w:val="28"/>
        </w:rPr>
        <w:t xml:space="preserve">ского сельского поселения, администрация </w:t>
      </w:r>
      <w:r w:rsidR="00F0423B">
        <w:rPr>
          <w:sz w:val="28"/>
          <w:szCs w:val="28"/>
        </w:rPr>
        <w:t>Топков</w:t>
      </w:r>
      <w:r w:rsidRPr="00B94387">
        <w:rPr>
          <w:sz w:val="28"/>
          <w:szCs w:val="28"/>
        </w:rPr>
        <w:t>ского сельского поселения</w:t>
      </w:r>
      <w:proofErr w:type="gramEnd"/>
    </w:p>
    <w:p w:rsidR="0095297A" w:rsidRPr="00B94387" w:rsidRDefault="0095297A" w:rsidP="0095297A">
      <w:pPr>
        <w:tabs>
          <w:tab w:val="left" w:pos="709"/>
        </w:tabs>
        <w:spacing w:line="312" w:lineRule="auto"/>
        <w:ind w:left="567"/>
        <w:jc w:val="both"/>
        <w:rPr>
          <w:sz w:val="28"/>
          <w:szCs w:val="28"/>
        </w:rPr>
      </w:pPr>
      <w:r w:rsidRPr="00B94387">
        <w:rPr>
          <w:sz w:val="28"/>
          <w:szCs w:val="28"/>
        </w:rPr>
        <w:t xml:space="preserve"> </w:t>
      </w:r>
      <w:r w:rsidRPr="00B94387">
        <w:rPr>
          <w:b/>
          <w:sz w:val="28"/>
          <w:szCs w:val="28"/>
        </w:rPr>
        <w:t>ПОСТАНОВЛЯЕТ:</w:t>
      </w:r>
    </w:p>
    <w:p w:rsidR="0095297A" w:rsidRPr="00B94387" w:rsidRDefault="0095297A" w:rsidP="0095297A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134"/>
          <w:tab w:val="left" w:pos="1400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94387">
        <w:rPr>
          <w:sz w:val="28"/>
          <w:szCs w:val="28"/>
        </w:rPr>
        <w:t xml:space="preserve">Утвердить Порядок составления, ведения и утверждения сводной бюджетной росписи и бюджетной росписи главных распорядителей средств бюджета </w:t>
      </w:r>
      <w:r w:rsidR="00F0423B">
        <w:rPr>
          <w:sz w:val="28"/>
          <w:szCs w:val="28"/>
        </w:rPr>
        <w:t>Топков</w:t>
      </w:r>
      <w:r w:rsidRPr="00B94387">
        <w:rPr>
          <w:sz w:val="28"/>
          <w:szCs w:val="28"/>
        </w:rPr>
        <w:t xml:space="preserve">ского сельского поселения (главных администраторов источников финансирования дефицита бюджета </w:t>
      </w:r>
      <w:r w:rsidR="00F0423B">
        <w:rPr>
          <w:sz w:val="28"/>
          <w:szCs w:val="28"/>
        </w:rPr>
        <w:t>Топков</w:t>
      </w:r>
      <w:r w:rsidRPr="00B94387">
        <w:rPr>
          <w:sz w:val="28"/>
          <w:szCs w:val="28"/>
        </w:rPr>
        <w:t>ского сельского поселения</w:t>
      </w:r>
      <w:r w:rsidRPr="00123E4E">
        <w:rPr>
          <w:sz w:val="28"/>
          <w:szCs w:val="28"/>
        </w:rPr>
        <w:t>)</w:t>
      </w:r>
      <w:r w:rsidRPr="00B94387">
        <w:rPr>
          <w:sz w:val="28"/>
          <w:szCs w:val="28"/>
        </w:rPr>
        <w:t xml:space="preserve">  согласно приложению 1.</w:t>
      </w:r>
    </w:p>
    <w:p w:rsidR="0095297A" w:rsidRPr="00B94387" w:rsidRDefault="0095297A" w:rsidP="0095297A">
      <w:pPr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94387">
        <w:rPr>
          <w:sz w:val="28"/>
          <w:szCs w:val="28"/>
        </w:rPr>
        <w:t xml:space="preserve">Утвердить Порядок доведения бюджетных ассигнований и лимитов бюджетных обязательств, при организации исполнения бюджета </w:t>
      </w:r>
      <w:r w:rsidR="00F0423B">
        <w:rPr>
          <w:sz w:val="28"/>
          <w:szCs w:val="28"/>
        </w:rPr>
        <w:t>Топков</w:t>
      </w:r>
      <w:r w:rsidRPr="00B94387">
        <w:rPr>
          <w:sz w:val="28"/>
          <w:szCs w:val="28"/>
        </w:rPr>
        <w:t>ского сельского поселения согласно приложению 2.</w:t>
      </w:r>
    </w:p>
    <w:p w:rsidR="0095297A" w:rsidRPr="00B94387" w:rsidRDefault="0095297A" w:rsidP="0095297A">
      <w:pPr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94387">
        <w:rPr>
          <w:sz w:val="28"/>
          <w:szCs w:val="28"/>
        </w:rPr>
        <w:t>Ведущему специалисту – главному бухгалтеру (</w:t>
      </w:r>
      <w:r w:rsidR="00121006">
        <w:rPr>
          <w:sz w:val="28"/>
          <w:szCs w:val="28"/>
        </w:rPr>
        <w:t>Н.М.Куницкой</w:t>
      </w:r>
      <w:r w:rsidRPr="00B94387">
        <w:rPr>
          <w:sz w:val="28"/>
          <w:szCs w:val="28"/>
        </w:rPr>
        <w:t xml:space="preserve">) обеспечить доведение настоящего постановления до главных распорядителей средств  бюджета </w:t>
      </w:r>
      <w:r w:rsidR="00121006">
        <w:rPr>
          <w:sz w:val="28"/>
          <w:szCs w:val="28"/>
        </w:rPr>
        <w:t>Топков</w:t>
      </w:r>
      <w:r w:rsidRPr="00B94387">
        <w:rPr>
          <w:sz w:val="28"/>
          <w:szCs w:val="28"/>
        </w:rPr>
        <w:t>ского сельского поселения.</w:t>
      </w:r>
      <w:r>
        <w:rPr>
          <w:sz w:val="28"/>
          <w:szCs w:val="28"/>
        </w:rPr>
        <w:t xml:space="preserve"> </w:t>
      </w:r>
    </w:p>
    <w:p w:rsidR="0095297A" w:rsidRPr="00B94387" w:rsidRDefault="0095297A" w:rsidP="0095297A">
      <w:pPr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B94387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B94387">
        <w:rPr>
          <w:sz w:val="28"/>
          <w:szCs w:val="28"/>
        </w:rPr>
        <w:t>с даты</w:t>
      </w:r>
      <w:proofErr w:type="gramEnd"/>
      <w:r w:rsidRPr="00B94387">
        <w:rPr>
          <w:sz w:val="28"/>
          <w:szCs w:val="28"/>
        </w:rPr>
        <w:t xml:space="preserve"> его подписания и подлежит обнародованию.</w:t>
      </w:r>
    </w:p>
    <w:p w:rsidR="0095297A" w:rsidRPr="00B94387" w:rsidRDefault="0095297A" w:rsidP="0095297A">
      <w:pPr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line="312" w:lineRule="auto"/>
        <w:ind w:left="567" w:firstLine="0"/>
        <w:jc w:val="both"/>
        <w:rPr>
          <w:sz w:val="28"/>
          <w:szCs w:val="28"/>
        </w:rPr>
      </w:pPr>
      <w:proofErr w:type="gramStart"/>
      <w:r w:rsidRPr="00B94387">
        <w:rPr>
          <w:sz w:val="28"/>
          <w:szCs w:val="28"/>
        </w:rPr>
        <w:t>Контроль за</w:t>
      </w:r>
      <w:proofErr w:type="gramEnd"/>
      <w:r w:rsidRPr="00B94387">
        <w:rPr>
          <w:sz w:val="28"/>
          <w:szCs w:val="28"/>
        </w:rPr>
        <w:t xml:space="preserve"> исполнением настоящего постановления оставляю за собой.                                            </w:t>
      </w:r>
    </w:p>
    <w:p w:rsidR="00DB468D" w:rsidRPr="00B94387" w:rsidRDefault="00DB468D" w:rsidP="00DB468D">
      <w:pPr>
        <w:tabs>
          <w:tab w:val="left" w:pos="1134"/>
          <w:tab w:val="left" w:pos="6195"/>
        </w:tabs>
        <w:ind w:left="567"/>
        <w:rPr>
          <w:sz w:val="28"/>
          <w:szCs w:val="28"/>
        </w:rPr>
      </w:pPr>
      <w:r w:rsidRPr="00B9438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Топков</w:t>
      </w:r>
      <w:r w:rsidRPr="00B94387">
        <w:rPr>
          <w:sz w:val="28"/>
          <w:szCs w:val="28"/>
        </w:rPr>
        <w:t>ского</w:t>
      </w:r>
      <w:r w:rsidRPr="00DB468D">
        <w:rPr>
          <w:sz w:val="28"/>
          <w:szCs w:val="28"/>
        </w:rPr>
        <w:t xml:space="preserve"> </w:t>
      </w:r>
      <w:r w:rsidRPr="00B9438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Е.Н.Павлова</w:t>
      </w:r>
    </w:p>
    <w:p w:rsidR="0095297A" w:rsidRDefault="0095297A" w:rsidP="0095297A">
      <w:pPr>
        <w:pStyle w:val="ConsNormal"/>
        <w:widowControl/>
        <w:ind w:left="567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Pr="00D26952" w:rsidRDefault="0095297A" w:rsidP="00121006">
      <w:pPr>
        <w:pStyle w:val="ConsNormal"/>
        <w:widowControl/>
        <w:ind w:left="567" w:firstLine="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Pr="00D26952">
        <w:rPr>
          <w:rFonts w:ascii="Times New Roman" w:hAnsi="Times New Roman"/>
          <w:sz w:val="28"/>
        </w:rPr>
        <w:t>Приложение 1</w:t>
      </w:r>
    </w:p>
    <w:p w:rsidR="0095297A" w:rsidRDefault="0095297A" w:rsidP="00121006">
      <w:pPr>
        <w:pStyle w:val="ConsNormal"/>
        <w:widowControl/>
        <w:ind w:left="567" w:right="-2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 w:rsidRPr="00D26952">
        <w:rPr>
          <w:rFonts w:ascii="Times New Roman" w:hAnsi="Times New Roman"/>
          <w:sz w:val="28"/>
        </w:rPr>
        <w:t>к постановлению администрации</w:t>
      </w:r>
      <w:r w:rsidR="00121006" w:rsidRPr="00121006">
        <w:rPr>
          <w:rFonts w:ascii="Times New Roman" w:hAnsi="Times New Roman"/>
          <w:sz w:val="28"/>
        </w:rPr>
        <w:t xml:space="preserve"> </w:t>
      </w:r>
      <w:r w:rsidR="00121006">
        <w:rPr>
          <w:rFonts w:ascii="Times New Roman" w:hAnsi="Times New Roman"/>
          <w:sz w:val="28"/>
        </w:rPr>
        <w:t>Топков</w:t>
      </w:r>
      <w:r w:rsidR="00121006" w:rsidRPr="00D26952">
        <w:rPr>
          <w:rFonts w:ascii="Times New Roman" w:hAnsi="Times New Roman"/>
          <w:sz w:val="28"/>
        </w:rPr>
        <w:t xml:space="preserve">ского </w:t>
      </w:r>
      <w:proofErr w:type="gramStart"/>
      <w:r w:rsidR="00121006" w:rsidRPr="00D26952">
        <w:rPr>
          <w:rFonts w:ascii="Times New Roman" w:hAnsi="Times New Roman"/>
          <w:sz w:val="28"/>
        </w:rPr>
        <w:t>сельского</w:t>
      </w:r>
      <w:proofErr w:type="gramEnd"/>
    </w:p>
    <w:p w:rsidR="0095297A" w:rsidRPr="00D26952" w:rsidRDefault="0095297A" w:rsidP="00121006">
      <w:pPr>
        <w:pStyle w:val="ConsNormal"/>
        <w:widowControl/>
        <w:ind w:left="567" w:right="-2" w:firstLine="0"/>
        <w:jc w:val="right"/>
        <w:rPr>
          <w:rFonts w:ascii="Times New Roman" w:hAnsi="Times New Roman"/>
          <w:sz w:val="28"/>
        </w:rPr>
      </w:pPr>
      <w:r w:rsidRPr="00D269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</w:t>
      </w:r>
      <w:r w:rsidR="00121006">
        <w:rPr>
          <w:rFonts w:ascii="Times New Roman" w:hAnsi="Times New Roman"/>
          <w:sz w:val="28"/>
        </w:rPr>
        <w:t xml:space="preserve">                            </w:t>
      </w:r>
      <w:r w:rsidRPr="00D26952">
        <w:rPr>
          <w:rFonts w:ascii="Times New Roman" w:hAnsi="Times New Roman"/>
          <w:sz w:val="28"/>
        </w:rPr>
        <w:t xml:space="preserve">поселения </w:t>
      </w:r>
    </w:p>
    <w:p w:rsidR="0095297A" w:rsidRPr="00AE175E" w:rsidRDefault="0095297A" w:rsidP="00121006">
      <w:pPr>
        <w:pStyle w:val="ConsNormal"/>
        <w:widowControl/>
        <w:ind w:left="567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</w:t>
      </w:r>
      <w:r w:rsidRPr="002C0F9B">
        <w:rPr>
          <w:rFonts w:ascii="Times New Roman" w:hAnsi="Times New Roman"/>
          <w:sz w:val="28"/>
        </w:rPr>
        <w:t xml:space="preserve">от </w:t>
      </w:r>
      <w:r w:rsidR="00121006">
        <w:rPr>
          <w:rFonts w:ascii="Times New Roman" w:hAnsi="Times New Roman"/>
          <w:sz w:val="28"/>
        </w:rPr>
        <w:t>11</w:t>
      </w:r>
      <w:r w:rsidRPr="002C0F9B">
        <w:rPr>
          <w:rFonts w:ascii="Times New Roman" w:hAnsi="Times New Roman"/>
          <w:sz w:val="28"/>
        </w:rPr>
        <w:t xml:space="preserve"> </w:t>
      </w:r>
      <w:r w:rsidR="00121006">
        <w:rPr>
          <w:rFonts w:ascii="Times New Roman" w:hAnsi="Times New Roman"/>
          <w:sz w:val="28"/>
        </w:rPr>
        <w:t>феврал</w:t>
      </w:r>
      <w:r w:rsidRPr="002C0F9B">
        <w:rPr>
          <w:rFonts w:ascii="Times New Roman" w:hAnsi="Times New Roman"/>
          <w:sz w:val="28"/>
        </w:rPr>
        <w:t>я 20</w:t>
      </w:r>
      <w:r w:rsidRPr="00AE175E">
        <w:rPr>
          <w:rFonts w:ascii="Times New Roman" w:hAnsi="Times New Roman"/>
          <w:sz w:val="28"/>
        </w:rPr>
        <w:t>2</w:t>
      </w:r>
      <w:r w:rsidR="00121006">
        <w:rPr>
          <w:rFonts w:ascii="Times New Roman" w:hAnsi="Times New Roman"/>
          <w:sz w:val="28"/>
        </w:rPr>
        <w:t xml:space="preserve">2 </w:t>
      </w:r>
      <w:r w:rsidRPr="002C0F9B">
        <w:rPr>
          <w:rFonts w:ascii="Times New Roman" w:hAnsi="Times New Roman"/>
          <w:sz w:val="28"/>
        </w:rPr>
        <w:t>г. №</w:t>
      </w:r>
      <w:r w:rsidR="00121006">
        <w:rPr>
          <w:rFonts w:ascii="Times New Roman" w:hAnsi="Times New Roman"/>
          <w:sz w:val="28"/>
        </w:rPr>
        <w:t>5</w:t>
      </w:r>
    </w:p>
    <w:p w:rsidR="0095297A" w:rsidRPr="00D26952" w:rsidRDefault="0095297A" w:rsidP="0095297A">
      <w:pPr>
        <w:pStyle w:val="ConsTitle"/>
        <w:widowControl/>
        <w:tabs>
          <w:tab w:val="left" w:pos="0"/>
        </w:tabs>
        <w:ind w:left="567"/>
        <w:jc w:val="center"/>
        <w:rPr>
          <w:rFonts w:ascii="Times New Roman" w:hAnsi="Times New Roman"/>
          <w:b w:val="0"/>
          <w:sz w:val="28"/>
        </w:rPr>
      </w:pPr>
    </w:p>
    <w:p w:rsidR="0095297A" w:rsidRPr="00D26952" w:rsidRDefault="0095297A" w:rsidP="0095297A">
      <w:pPr>
        <w:pStyle w:val="ConsTitle"/>
        <w:widowControl/>
        <w:tabs>
          <w:tab w:val="left" w:pos="0"/>
        </w:tabs>
        <w:ind w:left="567"/>
        <w:jc w:val="center"/>
        <w:rPr>
          <w:rFonts w:ascii="Times New Roman" w:hAnsi="Times New Roman"/>
          <w:b w:val="0"/>
          <w:sz w:val="28"/>
        </w:rPr>
      </w:pPr>
    </w:p>
    <w:p w:rsidR="0095297A" w:rsidRPr="00D44E2E" w:rsidRDefault="0095297A" w:rsidP="0095297A">
      <w:pPr>
        <w:pStyle w:val="ConsTitle"/>
        <w:widowControl/>
        <w:tabs>
          <w:tab w:val="left" w:pos="0"/>
        </w:tabs>
        <w:spacing w:line="276" w:lineRule="auto"/>
        <w:ind w:left="567"/>
        <w:jc w:val="center"/>
        <w:rPr>
          <w:rFonts w:ascii="Times New Roman" w:hAnsi="Times New Roman"/>
          <w:b w:val="0"/>
          <w:sz w:val="28"/>
        </w:rPr>
      </w:pPr>
      <w:r w:rsidRPr="00D44E2E">
        <w:rPr>
          <w:rFonts w:ascii="Times New Roman" w:hAnsi="Times New Roman"/>
          <w:b w:val="0"/>
          <w:sz w:val="28"/>
        </w:rPr>
        <w:t>ПОРЯДОК</w:t>
      </w:r>
    </w:p>
    <w:p w:rsidR="0095297A" w:rsidRPr="00D44E2E" w:rsidRDefault="0095297A" w:rsidP="0095297A">
      <w:pPr>
        <w:pStyle w:val="ConsTitle"/>
        <w:tabs>
          <w:tab w:val="left" w:pos="0"/>
        </w:tabs>
        <w:spacing w:line="276" w:lineRule="auto"/>
        <w:ind w:left="567"/>
        <w:jc w:val="center"/>
        <w:rPr>
          <w:rFonts w:ascii="Times New Roman" w:hAnsi="Times New Roman"/>
          <w:b w:val="0"/>
          <w:sz w:val="28"/>
          <w:szCs w:val="28"/>
        </w:rPr>
      </w:pPr>
      <w:r w:rsidRPr="00D44E2E">
        <w:rPr>
          <w:rFonts w:ascii="Times New Roman" w:hAnsi="Times New Roman"/>
          <w:b w:val="0"/>
          <w:sz w:val="28"/>
          <w:szCs w:val="28"/>
        </w:rPr>
        <w:t xml:space="preserve">составления, ведения и утверждения сводной бюджетной росписи и бюджетной росписи главных распорядителей средств бюджета </w:t>
      </w:r>
      <w:r w:rsidR="00121006">
        <w:rPr>
          <w:rFonts w:ascii="Times New Roman" w:hAnsi="Times New Roman"/>
          <w:b w:val="0"/>
          <w:sz w:val="28"/>
          <w:szCs w:val="28"/>
        </w:rPr>
        <w:t>Топков</w:t>
      </w:r>
      <w:r w:rsidRPr="00D44E2E">
        <w:rPr>
          <w:rFonts w:ascii="Times New Roman" w:hAnsi="Times New Roman"/>
          <w:b w:val="0"/>
          <w:sz w:val="28"/>
          <w:szCs w:val="28"/>
        </w:rPr>
        <w:t xml:space="preserve">ского сельского поселения (главных администраторов источников финансирования дефицита бюджета </w:t>
      </w:r>
      <w:r w:rsidR="00006ECA">
        <w:rPr>
          <w:rFonts w:ascii="Times New Roman" w:hAnsi="Times New Roman"/>
          <w:b w:val="0"/>
          <w:sz w:val="28"/>
          <w:szCs w:val="28"/>
        </w:rPr>
        <w:t>Топков</w:t>
      </w:r>
      <w:r w:rsidRPr="00D44E2E">
        <w:rPr>
          <w:rFonts w:ascii="Times New Roman" w:hAnsi="Times New Roman"/>
          <w:b w:val="0"/>
          <w:sz w:val="28"/>
          <w:szCs w:val="28"/>
        </w:rPr>
        <w:t>ского сельского поселения</w:t>
      </w:r>
      <w:r w:rsidRPr="00123E4E">
        <w:rPr>
          <w:rFonts w:ascii="Times New Roman" w:hAnsi="Times New Roman"/>
          <w:b w:val="0"/>
          <w:sz w:val="28"/>
          <w:szCs w:val="28"/>
        </w:rPr>
        <w:t>)</w:t>
      </w:r>
    </w:p>
    <w:p w:rsidR="0095297A" w:rsidRPr="00D44E2E" w:rsidRDefault="0095297A" w:rsidP="0095297A">
      <w:pPr>
        <w:pStyle w:val="ConsTitle"/>
        <w:widowControl/>
        <w:tabs>
          <w:tab w:val="left" w:pos="1418"/>
        </w:tabs>
        <w:ind w:left="567"/>
        <w:jc w:val="both"/>
        <w:rPr>
          <w:rFonts w:ascii="Times New Roman" w:hAnsi="Times New Roman"/>
          <w:b w:val="0"/>
          <w:sz w:val="28"/>
        </w:rPr>
      </w:pPr>
    </w:p>
    <w:p w:rsidR="0095297A" w:rsidRPr="00D44E2E" w:rsidRDefault="0095297A" w:rsidP="0095297A">
      <w:pPr>
        <w:pStyle w:val="ConsNormal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4E2E">
        <w:rPr>
          <w:rFonts w:ascii="Times New Roman" w:hAnsi="Times New Roman"/>
          <w:sz w:val="28"/>
          <w:szCs w:val="28"/>
        </w:rPr>
        <w:t xml:space="preserve">Настоящий порядок составления, ведения и утверждения сводной бюджетной росписи </w:t>
      </w:r>
      <w:r>
        <w:rPr>
          <w:rFonts w:ascii="Times New Roman" w:hAnsi="Times New Roman"/>
          <w:sz w:val="28"/>
          <w:szCs w:val="28"/>
        </w:rPr>
        <w:t xml:space="preserve">и бюджетной росписи </w:t>
      </w:r>
      <w:r w:rsidRPr="00D44E2E">
        <w:rPr>
          <w:rFonts w:ascii="Times New Roman" w:hAnsi="Times New Roman"/>
          <w:sz w:val="28"/>
          <w:szCs w:val="28"/>
        </w:rPr>
        <w:t xml:space="preserve">главных распорядителей средств бюджета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 xml:space="preserve">ского сельского поселения (главных администраторов источников финансирования дефицита бюджета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>ского сельского поселения</w:t>
      </w:r>
      <w:r w:rsidRPr="00123E4E">
        <w:rPr>
          <w:rFonts w:ascii="Times New Roman" w:hAnsi="Times New Roman"/>
          <w:sz w:val="28"/>
          <w:szCs w:val="28"/>
        </w:rPr>
        <w:t>)</w:t>
      </w:r>
      <w:r w:rsidR="000C2749">
        <w:rPr>
          <w:rFonts w:ascii="Times New Roman" w:hAnsi="Times New Roman"/>
          <w:sz w:val="28"/>
          <w:szCs w:val="28"/>
        </w:rPr>
        <w:t xml:space="preserve"> </w:t>
      </w:r>
      <w:r w:rsidRPr="00D44E2E">
        <w:rPr>
          <w:rFonts w:ascii="Times New Roman" w:hAnsi="Times New Roman"/>
          <w:sz w:val="28"/>
          <w:szCs w:val="28"/>
        </w:rPr>
        <w:t xml:space="preserve">(далее – Порядок составления) разработан в соответствии с Бюджетным кодексом Российской Федерации, Положением «О бюджетном процессе в администрации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 xml:space="preserve">ского сельского поселения Покровского района Орловской области», утвержденного решением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 xml:space="preserve">ского  Совета народных депутатов от </w:t>
      </w:r>
      <w:r w:rsidR="00006ECA">
        <w:rPr>
          <w:rFonts w:ascii="Times New Roman" w:hAnsi="Times New Roman"/>
          <w:sz w:val="28"/>
          <w:szCs w:val="28"/>
        </w:rPr>
        <w:t>30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6ECA">
        <w:rPr>
          <w:rFonts w:ascii="Times New Roman" w:hAnsi="Times New Roman"/>
          <w:sz w:val="28"/>
          <w:szCs w:val="28"/>
        </w:rPr>
        <w:t>октяб</w:t>
      </w:r>
      <w:r>
        <w:rPr>
          <w:rFonts w:ascii="Times New Roman" w:hAnsi="Times New Roman"/>
          <w:sz w:val="28"/>
          <w:szCs w:val="28"/>
        </w:rPr>
        <w:t>ря 20</w:t>
      </w:r>
      <w:r w:rsidR="00006EC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006ECA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>/</w:t>
      </w:r>
      <w:r w:rsidR="00006E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-СС «О</w:t>
      </w:r>
      <w:r w:rsidRPr="00D44E2E">
        <w:rPr>
          <w:rFonts w:ascii="Times New Roman" w:hAnsi="Times New Roman"/>
          <w:sz w:val="28"/>
          <w:szCs w:val="28"/>
        </w:rPr>
        <w:t xml:space="preserve">б утверждении Положения «О бюджетном процессе в администрации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>ского сельского поселения Покровского района</w:t>
      </w:r>
      <w:r w:rsidRPr="00D44E2E">
        <w:rPr>
          <w:sz w:val="28"/>
          <w:szCs w:val="28"/>
        </w:rPr>
        <w:t xml:space="preserve"> </w:t>
      </w:r>
      <w:r w:rsidRPr="00D44E2E">
        <w:rPr>
          <w:rFonts w:ascii="Times New Roman" w:hAnsi="Times New Roman"/>
          <w:sz w:val="28"/>
          <w:szCs w:val="28"/>
        </w:rPr>
        <w:t>Орловской области»</w:t>
      </w:r>
      <w:r w:rsidRPr="00D44E2E">
        <w:rPr>
          <w:sz w:val="28"/>
          <w:szCs w:val="28"/>
        </w:rPr>
        <w:t xml:space="preserve"> </w:t>
      </w:r>
      <w:r w:rsidRPr="00D44E2E">
        <w:rPr>
          <w:rFonts w:ascii="Times New Roman" w:hAnsi="Times New Roman"/>
          <w:sz w:val="28"/>
          <w:szCs w:val="28"/>
        </w:rPr>
        <w:t xml:space="preserve">в целях организации исполнения бюджета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 xml:space="preserve">ского сельского поселения по расходам и источникам финансирования дефицита бюджета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>ского сельского поселения (далее – бюджет сельского поселения) и определяет составление, ведение и утверждение сводной бюджетной росписи</w:t>
      </w:r>
      <w:r>
        <w:rPr>
          <w:rFonts w:ascii="Times New Roman" w:hAnsi="Times New Roman"/>
          <w:sz w:val="28"/>
          <w:szCs w:val="28"/>
        </w:rPr>
        <w:t xml:space="preserve"> (далее</w:t>
      </w:r>
      <w:r w:rsidR="00006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06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сводная роспись)</w:t>
      </w:r>
      <w:r w:rsidRPr="00D44E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бюджетной росписи главных распорядителей 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бюджета  сельского поселения (главных администраторов источников финансирования дефицита бюджета сельского поселения)</w:t>
      </w:r>
      <w:r w:rsidR="00006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 w:rsidR="00006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06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бюджетная роспись).</w:t>
      </w:r>
    </w:p>
    <w:p w:rsidR="0095297A" w:rsidRPr="00D44E2E" w:rsidRDefault="0095297A" w:rsidP="0095297A">
      <w:pPr>
        <w:pStyle w:val="ConsNormal"/>
        <w:widowControl/>
        <w:numPr>
          <w:ilvl w:val="0"/>
          <w:numId w:val="1"/>
        </w:numPr>
        <w:tabs>
          <w:tab w:val="left" w:pos="993"/>
          <w:tab w:val="left" w:pos="1418"/>
        </w:tabs>
        <w:spacing w:line="276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D44E2E">
        <w:rPr>
          <w:rFonts w:ascii="Times New Roman" w:hAnsi="Times New Roman"/>
          <w:b/>
          <w:sz w:val="28"/>
          <w:szCs w:val="28"/>
        </w:rPr>
        <w:t>СОСТАВЛЕНИЕ,</w:t>
      </w:r>
      <w:r>
        <w:rPr>
          <w:rFonts w:ascii="Times New Roman" w:hAnsi="Times New Roman"/>
          <w:b/>
          <w:sz w:val="28"/>
          <w:szCs w:val="28"/>
        </w:rPr>
        <w:t xml:space="preserve"> ВЕДЕНИЕ </w:t>
      </w:r>
      <w:r w:rsidRPr="00D44E2E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 xml:space="preserve">УТВЕРЖДЕНИЕ </w:t>
      </w:r>
      <w:r w:rsidRPr="00D44E2E">
        <w:rPr>
          <w:rFonts w:ascii="Times New Roman" w:hAnsi="Times New Roman"/>
          <w:b/>
          <w:sz w:val="28"/>
          <w:szCs w:val="28"/>
        </w:rPr>
        <w:t xml:space="preserve">СВОДНОЙ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44E2E">
        <w:rPr>
          <w:rFonts w:ascii="Times New Roman" w:hAnsi="Times New Roman"/>
          <w:b/>
          <w:sz w:val="28"/>
          <w:szCs w:val="28"/>
        </w:rPr>
        <w:t>РОСПИСИ</w:t>
      </w:r>
    </w:p>
    <w:p w:rsidR="0095297A" w:rsidRPr="00D44E2E" w:rsidRDefault="0095297A" w:rsidP="0095297A">
      <w:pPr>
        <w:pStyle w:val="ConsNormal"/>
        <w:widowControl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Сводная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2E">
        <w:rPr>
          <w:rFonts w:ascii="Times New Roman" w:hAnsi="Times New Roman"/>
          <w:sz w:val="28"/>
          <w:szCs w:val="28"/>
        </w:rPr>
        <w:t>роспись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2E">
        <w:rPr>
          <w:rFonts w:ascii="Times New Roman" w:hAnsi="Times New Roman"/>
          <w:sz w:val="28"/>
          <w:szCs w:val="28"/>
        </w:rPr>
        <w:t xml:space="preserve">составляется и ведется администрацией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>ского сельского поселения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2E">
        <w:rPr>
          <w:rFonts w:ascii="Times New Roman" w:hAnsi="Times New Roman"/>
          <w:sz w:val="28"/>
          <w:szCs w:val="28"/>
        </w:rPr>
        <w:t xml:space="preserve">– администрация сельского поселения) </w:t>
      </w:r>
      <w:r>
        <w:rPr>
          <w:rFonts w:ascii="Times New Roman" w:hAnsi="Times New Roman"/>
          <w:sz w:val="28"/>
          <w:szCs w:val="28"/>
        </w:rPr>
        <w:t>и утверждается Г</w:t>
      </w:r>
      <w:r w:rsidRPr="00D44E2E">
        <w:rPr>
          <w:rFonts w:ascii="Times New Roman" w:hAnsi="Times New Roman"/>
          <w:sz w:val="28"/>
          <w:szCs w:val="28"/>
        </w:rPr>
        <w:t xml:space="preserve">лавой </w:t>
      </w:r>
      <w:r w:rsidR="00006ECA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>ского сельского поселения  до начала очередного финансового года. Сводная роспись включает бюджетные ассигнования по расходам, лимиты бюджетных обязательств по расходам и бюджетные ассигнования по источникам финансирования дефицита  бюджета  сельского поселения.</w:t>
      </w:r>
    </w:p>
    <w:p w:rsidR="0095297A" w:rsidRPr="00D44E2E" w:rsidRDefault="0095297A" w:rsidP="0095297A">
      <w:pPr>
        <w:numPr>
          <w:ilvl w:val="0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sz w:val="28"/>
          <w:szCs w:val="28"/>
        </w:rPr>
      </w:pPr>
      <w:proofErr w:type="gramStart"/>
      <w:r w:rsidRPr="00D44E2E">
        <w:rPr>
          <w:sz w:val="28"/>
          <w:szCs w:val="28"/>
        </w:rPr>
        <w:t xml:space="preserve">Сводная роспись в части бюджетных ассигнований по расходам  бюджета   сельского поселения на текущий финансовый год и плановый период (далее – бюджетные ассигнования по расходам) формируется в разрезе ведомственной структуры расходов бюджета сельского поселения, утвержденной решением </w:t>
      </w:r>
      <w:r w:rsidR="00006ECA">
        <w:rPr>
          <w:sz w:val="28"/>
          <w:szCs w:val="28"/>
        </w:rPr>
        <w:t>Топков</w:t>
      </w:r>
      <w:r w:rsidRPr="00D44E2E">
        <w:rPr>
          <w:sz w:val="28"/>
          <w:szCs w:val="28"/>
        </w:rPr>
        <w:t>ского Совета народных депутатов о  бюджете  сельского поселения на текущий финансовый год и плановый период (далее</w:t>
      </w:r>
      <w:r w:rsidR="000C2749">
        <w:rPr>
          <w:sz w:val="28"/>
          <w:szCs w:val="28"/>
        </w:rPr>
        <w:t xml:space="preserve"> </w:t>
      </w:r>
      <w:r w:rsidRPr="00D44E2E">
        <w:rPr>
          <w:sz w:val="28"/>
          <w:szCs w:val="28"/>
        </w:rPr>
        <w:t>- Решение), по разделам, подразделам, целевым статьям (муниципальным программам сельского поселения</w:t>
      </w:r>
      <w:proofErr w:type="gramEnd"/>
      <w:r w:rsidRPr="00D44E2E">
        <w:rPr>
          <w:sz w:val="28"/>
          <w:szCs w:val="28"/>
        </w:rPr>
        <w:t xml:space="preserve"> и </w:t>
      </w:r>
      <w:proofErr w:type="spellStart"/>
      <w:r w:rsidRPr="00D44E2E">
        <w:rPr>
          <w:sz w:val="28"/>
          <w:szCs w:val="28"/>
        </w:rPr>
        <w:t>непрограммным</w:t>
      </w:r>
      <w:proofErr w:type="spellEnd"/>
      <w:r w:rsidRPr="00D44E2E">
        <w:rPr>
          <w:sz w:val="28"/>
          <w:szCs w:val="28"/>
        </w:rPr>
        <w:t xml:space="preserve"> направлениям деятельности), кодам </w:t>
      </w:r>
      <w:proofErr w:type="gramStart"/>
      <w:r w:rsidRPr="00D44E2E">
        <w:rPr>
          <w:sz w:val="28"/>
          <w:szCs w:val="28"/>
        </w:rPr>
        <w:t>элементов видов расходов классификации расходов бюджетов</w:t>
      </w:r>
      <w:proofErr w:type="gramEnd"/>
      <w:r w:rsidRPr="00D44E2E">
        <w:rPr>
          <w:sz w:val="28"/>
          <w:szCs w:val="28"/>
        </w:rPr>
        <w:t xml:space="preserve"> и кодам классификации операций сектора государственного управления (далее – КОСГУ) в виде уведомлений о бюджетных ассигнованиях (далее также – уведомление БА) по форме согласно приложению 1 к настоящему Порядку составления. </w:t>
      </w:r>
    </w:p>
    <w:p w:rsidR="0095297A" w:rsidRPr="00D44E2E" w:rsidRDefault="0095297A" w:rsidP="0095297A">
      <w:pPr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sz w:val="28"/>
          <w:szCs w:val="28"/>
        </w:rPr>
      </w:pPr>
      <w:r w:rsidRPr="00D44E2E">
        <w:rPr>
          <w:sz w:val="28"/>
          <w:szCs w:val="28"/>
        </w:rPr>
        <w:t>Бюджетные ассигнования по расходам  составляются отдельно по расходам, финансируемым за счет средств районного, областного, федерального бюджетов и бюджета поселения.</w:t>
      </w:r>
    </w:p>
    <w:p w:rsidR="0095297A" w:rsidRPr="00D44E2E" w:rsidRDefault="0095297A" w:rsidP="0095297A">
      <w:pPr>
        <w:numPr>
          <w:ilvl w:val="0"/>
          <w:numId w:val="2"/>
        </w:numPr>
        <w:tabs>
          <w:tab w:val="left" w:pos="1134"/>
          <w:tab w:val="left" w:pos="1560"/>
          <w:tab w:val="left" w:pos="1985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sz w:val="28"/>
          <w:szCs w:val="28"/>
        </w:rPr>
      </w:pPr>
      <w:r w:rsidRPr="00D44E2E">
        <w:rPr>
          <w:sz w:val="28"/>
          <w:szCs w:val="28"/>
        </w:rPr>
        <w:t xml:space="preserve">Бюджетные ассигнования по источникам финансирования дефицита  бюджета сельского поселения (далее – бюджетные ассигнования по  источникам)  формируются в разрезе главных </w:t>
      </w:r>
      <w:proofErr w:type="gramStart"/>
      <w:r w:rsidRPr="00D44E2E">
        <w:rPr>
          <w:sz w:val="28"/>
          <w:szCs w:val="28"/>
        </w:rPr>
        <w:t>администраторов источников финансирования дефицита  бюджета  сельского</w:t>
      </w:r>
      <w:proofErr w:type="gramEnd"/>
      <w:r w:rsidRPr="00D44E2E">
        <w:rPr>
          <w:sz w:val="28"/>
          <w:szCs w:val="28"/>
        </w:rPr>
        <w:t xml:space="preserve"> поселение (далее – главных администраторов) в виде уведомлений БА по форме согласно приложению 1 к настоящему Порядку составления. </w:t>
      </w:r>
    </w:p>
    <w:p w:rsidR="0095297A" w:rsidRPr="00D44E2E" w:rsidRDefault="0095297A" w:rsidP="0095297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sz w:val="28"/>
          <w:szCs w:val="28"/>
        </w:rPr>
      </w:pPr>
      <w:r w:rsidRPr="00D44E2E">
        <w:rPr>
          <w:sz w:val="28"/>
          <w:szCs w:val="28"/>
        </w:rPr>
        <w:t xml:space="preserve">Показатели сводной росписи в части бюджетных ассигнований должны соответствовать Решению. 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4E2E">
        <w:rPr>
          <w:rFonts w:ascii="Times New Roman" w:hAnsi="Times New Roman"/>
          <w:sz w:val="28"/>
          <w:szCs w:val="28"/>
        </w:rPr>
        <w:t>Сводная роспись в части лимитов бюджетных обязательств (далее – лимиты) формируется в разрезе ве</w:t>
      </w:r>
      <w:r>
        <w:rPr>
          <w:rFonts w:ascii="Times New Roman" w:hAnsi="Times New Roman"/>
          <w:sz w:val="28"/>
          <w:szCs w:val="28"/>
        </w:rPr>
        <w:t>домственной структуры расходов</w:t>
      </w:r>
      <w:r w:rsidRPr="00562041">
        <w:rPr>
          <w:rFonts w:ascii="Times New Roman" w:hAnsi="Times New Roman"/>
          <w:sz w:val="28"/>
          <w:szCs w:val="28"/>
        </w:rPr>
        <w:t xml:space="preserve"> </w:t>
      </w:r>
      <w:r w:rsidRPr="00D44E2E">
        <w:rPr>
          <w:rFonts w:ascii="Times New Roman" w:hAnsi="Times New Roman"/>
          <w:sz w:val="28"/>
          <w:szCs w:val="28"/>
        </w:rPr>
        <w:t xml:space="preserve">бюджета  сельского поселения, утвержденной Решением, по разделам, подразделам, целевым статьям (муниципальным программам сельского поселения и </w:t>
      </w:r>
      <w:proofErr w:type="spellStart"/>
      <w:r w:rsidRPr="00D44E2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D44E2E">
        <w:rPr>
          <w:rFonts w:ascii="Times New Roman" w:hAnsi="Times New Roman"/>
          <w:sz w:val="28"/>
          <w:szCs w:val="28"/>
        </w:rPr>
        <w:t xml:space="preserve"> направлениям деятельности), кодам элементов видов расходов классификации расходов бюджетов и КОСГУ в виде уведомлений о лимитах бюджетных обязательств (далее также – уведомление ЛБО) по форме согласно приложению 2 к настоящему</w:t>
      </w:r>
      <w:proofErr w:type="gramEnd"/>
      <w:r w:rsidRPr="00D44E2E">
        <w:rPr>
          <w:rFonts w:ascii="Times New Roman" w:hAnsi="Times New Roman"/>
          <w:sz w:val="28"/>
          <w:szCs w:val="28"/>
        </w:rPr>
        <w:t xml:space="preserve"> Порядку составления. 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Лимиты за счет  средств бюджета сельского поселения, за исключением лимитов, определенных пунктом 8, должны соответствовать бюджетным ассигнованиям по расходам, если иное не предусмотрено соответствующим распоряжением администрации  сельского поселения. 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Лимиты за счет целевых безвозмездных поступлений, утвержденных Решением, формируются </w:t>
      </w:r>
      <w:proofErr w:type="gramStart"/>
      <w:r w:rsidRPr="00D44E2E">
        <w:rPr>
          <w:rFonts w:ascii="Times New Roman" w:hAnsi="Times New Roman"/>
          <w:sz w:val="28"/>
          <w:szCs w:val="28"/>
        </w:rPr>
        <w:t>при</w:t>
      </w:r>
      <w:proofErr w:type="gramEnd"/>
      <w:r w:rsidRPr="00D44E2E">
        <w:rPr>
          <w:rFonts w:ascii="Times New Roman" w:hAnsi="Times New Roman"/>
          <w:sz w:val="28"/>
          <w:szCs w:val="28"/>
        </w:rPr>
        <w:t>:</w:t>
      </w:r>
    </w:p>
    <w:p w:rsidR="0095297A" w:rsidRPr="00D44E2E" w:rsidRDefault="0095297A" w:rsidP="0095297A">
      <w:pPr>
        <w:pStyle w:val="ConsNormal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фактическом </w:t>
      </w:r>
      <w:proofErr w:type="gramStart"/>
      <w:r w:rsidRPr="00D44E2E">
        <w:rPr>
          <w:rFonts w:ascii="Times New Roman" w:hAnsi="Times New Roman"/>
          <w:sz w:val="28"/>
          <w:szCs w:val="28"/>
        </w:rPr>
        <w:t>поступлении</w:t>
      </w:r>
      <w:proofErr w:type="gramEnd"/>
      <w:r w:rsidRPr="00D44E2E">
        <w:rPr>
          <w:rFonts w:ascii="Times New Roman" w:hAnsi="Times New Roman"/>
          <w:sz w:val="28"/>
          <w:szCs w:val="28"/>
        </w:rPr>
        <w:t xml:space="preserve"> этих средств;</w:t>
      </w:r>
    </w:p>
    <w:p w:rsidR="0095297A" w:rsidRPr="00D44E2E" w:rsidRDefault="0095297A" w:rsidP="0095297A">
      <w:pPr>
        <w:pStyle w:val="ConsNormal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4E2E">
        <w:rPr>
          <w:rFonts w:ascii="Times New Roman" w:hAnsi="Times New Roman"/>
          <w:sz w:val="28"/>
          <w:szCs w:val="28"/>
        </w:rPr>
        <w:t>доведении главным распорядителем бюджетных средств областного бюджетов лимитов по целевым безвозмездным поступлениям, предоставление которых осуществляется в пределах суммы, необходимой для оплаты денежных обязательств по расходам получателей средств бюджета сельского поселения, источником финансового обеспечения которых являются данные межбюджетные трансферты;</w:t>
      </w:r>
      <w:proofErr w:type="gramEnd"/>
    </w:p>
    <w:p w:rsidR="0095297A" w:rsidRPr="00D44E2E" w:rsidRDefault="0095297A" w:rsidP="0095297A">
      <w:pPr>
        <w:pStyle w:val="ConsNormal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4E2E">
        <w:rPr>
          <w:rFonts w:ascii="Times New Roman" w:hAnsi="Times New Roman"/>
          <w:sz w:val="28"/>
          <w:szCs w:val="28"/>
        </w:rPr>
        <w:t>принятии</w:t>
      </w:r>
      <w:proofErr w:type="gramEnd"/>
      <w:r w:rsidRPr="00D44E2E">
        <w:rPr>
          <w:rFonts w:ascii="Times New Roman" w:hAnsi="Times New Roman"/>
          <w:sz w:val="28"/>
          <w:szCs w:val="28"/>
        </w:rPr>
        <w:t xml:space="preserve"> нормативных правовых актов Российской Федерации, Орловской области, Покровского района, подписании соответствующих соглашений.</w:t>
      </w:r>
    </w:p>
    <w:p w:rsidR="0095297A" w:rsidRPr="00D44E2E" w:rsidRDefault="0095297A" w:rsidP="0095297A">
      <w:pPr>
        <w:pStyle w:val="ConsNormal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Ведущий специалист - главный бухгалтер </w:t>
      </w:r>
      <w:r w:rsidR="002D1930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>ского сельского поселения (далее – главный бухгалтер) в течение 15 (пятнадцати) календарных дней после опубликования Решения подготавливает:</w:t>
      </w:r>
    </w:p>
    <w:p w:rsidR="0095297A" w:rsidRPr="00D44E2E" w:rsidRDefault="0095297A" w:rsidP="0095297A">
      <w:pPr>
        <w:pStyle w:val="ConsNormal"/>
        <w:widowControl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уведомления БА по бюджетным ассигнованиям по расходам </w:t>
      </w:r>
      <w:r w:rsidRPr="00D44E2E">
        <w:rPr>
          <w:rFonts w:ascii="Times New Roman" w:hAnsi="Times New Roman"/>
          <w:sz w:val="28"/>
          <w:szCs w:val="28"/>
        </w:rPr>
        <w:br/>
        <w:t>в 2 (двух) экземплярах на бумажном носителе;</w:t>
      </w:r>
    </w:p>
    <w:p w:rsidR="0095297A" w:rsidRPr="00D44E2E" w:rsidRDefault="0095297A" w:rsidP="0095297A">
      <w:pPr>
        <w:pStyle w:val="ConsNormal"/>
        <w:widowControl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уведомления ЛБО в 2 (двух) экземплярах на бумажном носителе;</w:t>
      </w:r>
    </w:p>
    <w:p w:rsidR="0095297A" w:rsidRPr="00D44E2E" w:rsidRDefault="0095297A" w:rsidP="0095297A">
      <w:pPr>
        <w:pStyle w:val="ConsNormal"/>
        <w:widowControl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уведомление БА по бюджетным ассигнованиям по источникам, за исключением изменения остатков средств на счетах по учету средств бюджета.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4E2E">
        <w:rPr>
          <w:rFonts w:ascii="Times New Roman" w:hAnsi="Times New Roman"/>
          <w:sz w:val="28"/>
          <w:szCs w:val="28"/>
        </w:rPr>
        <w:t>Главный бухгалтер из показателей сводной росписи формирует расходные расписания – код формы по Ведомственному классификатору форм документов 0531722, определенной приказом Минфина России от 30 сентября 2008 года № 104н «О Порядке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</w:t>
      </w:r>
      <w:proofErr w:type="gramEnd"/>
      <w:r w:rsidRPr="00D44E2E">
        <w:rPr>
          <w:rFonts w:ascii="Times New Roman" w:hAnsi="Times New Roman"/>
          <w:sz w:val="28"/>
          <w:szCs w:val="28"/>
        </w:rPr>
        <w:t xml:space="preserve"> федерального уровня» (далее – расходные расписания).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Формирование расходных расписаний по показателям сводной  росписи по бюджетные ассигнования по  источникам производится главным бухгалтером  при фактическом финансировании.</w:t>
      </w:r>
    </w:p>
    <w:p w:rsidR="0095297A" w:rsidRPr="00D44E2E" w:rsidRDefault="0095297A" w:rsidP="0095297A">
      <w:pPr>
        <w:pStyle w:val="ConsNormal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95297A" w:rsidRPr="00D44E2E" w:rsidRDefault="0095297A" w:rsidP="0095297A">
      <w:pPr>
        <w:pStyle w:val="ConsNormal"/>
        <w:widowControl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D44E2E">
        <w:rPr>
          <w:rFonts w:ascii="Times New Roman" w:hAnsi="Times New Roman"/>
          <w:b/>
          <w:sz w:val="28"/>
          <w:szCs w:val="28"/>
        </w:rPr>
        <w:t xml:space="preserve">ИЗМЕНЕНИЕ ПОКАЗАТЕЛЕЙ СВОДНОЙ РОСПИСИ </w:t>
      </w:r>
    </w:p>
    <w:p w:rsidR="0095297A" w:rsidRPr="00D44E2E" w:rsidRDefault="0095297A" w:rsidP="0095297A">
      <w:pPr>
        <w:pStyle w:val="ConsNormal"/>
        <w:widowControl/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Изменение показателей сводной росписи осуществляет администрация  сельского поселения  посредством внесения изменений в бюджетные ассигнования и лимиты по предложениям главных распорядителей (главных администраторов).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Внесение изменений в показатели сводной росписи по бюджетным ассигнованиям и лимитам производится по основаниям, установленным статьями 217 и 232 Бюджетного кодекса Российской Федерации.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Внесение изменений в сводную роспись по инициативе администрации  сельского поселения производится:</w:t>
      </w:r>
    </w:p>
    <w:p w:rsidR="0095297A" w:rsidRPr="00D44E2E" w:rsidRDefault="0095297A" w:rsidP="0095297A">
      <w:pPr>
        <w:pStyle w:val="ConsNormal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1) по бюджетным ассигнованиям с заполнением справки об изменении уведомления о бюджетных ассигнованиях (далее </w:t>
      </w:r>
      <w:r w:rsidR="00DB468D">
        <w:rPr>
          <w:rFonts w:ascii="Times New Roman" w:hAnsi="Times New Roman"/>
          <w:sz w:val="28"/>
          <w:szCs w:val="28"/>
        </w:rPr>
        <w:t>также – справка об изменении БА</w:t>
      </w:r>
      <w:r w:rsidRPr="00D44E2E">
        <w:rPr>
          <w:rFonts w:ascii="Times New Roman" w:hAnsi="Times New Roman"/>
          <w:sz w:val="28"/>
          <w:szCs w:val="28"/>
        </w:rPr>
        <w:t>) в одном экземпляре на бумажном носителе по форме согласно приложению 3 к настоящему Порядку составления;</w:t>
      </w:r>
    </w:p>
    <w:p w:rsidR="0095297A" w:rsidRPr="00D44E2E" w:rsidRDefault="0095297A" w:rsidP="0095297A">
      <w:pPr>
        <w:pStyle w:val="ConsNormal"/>
        <w:tabs>
          <w:tab w:val="left" w:pos="1134"/>
          <w:tab w:val="left" w:pos="1276"/>
          <w:tab w:val="left" w:pos="1985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2) по лимитам с заполнением справки об изменении уведомления о лимитах бюджетных обязательств (далее также – справка об изменении ЛБО) в одном экземпляре на бумажном носителе по форме согласно приложению 4 к настоящему Порядку составления. 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Подготовка справок об изменении БА  и справок об изменении ЛБО  производится вручную. 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В случае поступления дополнительных доходов из областного и федерального бюджетов администрация  сельского поселения имеет право внести изменения в сводную роспись в соответствии со статьей 232 Бюджетного кодекса Российской Федерации.</w:t>
      </w:r>
    </w:p>
    <w:p w:rsidR="0095297A" w:rsidRPr="00D44E2E" w:rsidRDefault="0095297A" w:rsidP="00DB468D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Главные распорядители (главные администраторы) в случае необходимости внесения изменений в сводную роспись направляют в сельское поселение предложения об изменении бю</w:t>
      </w:r>
      <w:r w:rsidR="00DB468D">
        <w:rPr>
          <w:rFonts w:ascii="Times New Roman" w:hAnsi="Times New Roman"/>
          <w:sz w:val="28"/>
          <w:szCs w:val="28"/>
        </w:rPr>
        <w:t xml:space="preserve">джетных ассигнований и лимитов </w:t>
      </w:r>
      <w:r w:rsidRPr="00D44E2E">
        <w:rPr>
          <w:rFonts w:ascii="Times New Roman" w:hAnsi="Times New Roman"/>
          <w:sz w:val="28"/>
          <w:szCs w:val="28"/>
        </w:rPr>
        <w:t>с обоснованием необходимости предлагаемых изменений и приложением:</w:t>
      </w:r>
    </w:p>
    <w:p w:rsidR="0095297A" w:rsidRPr="00D44E2E" w:rsidRDefault="0095297A" w:rsidP="0095297A">
      <w:pPr>
        <w:pStyle w:val="ConsNormal"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1) по бюджетным ассигнованиям: справки об изменении уведомления </w:t>
      </w:r>
      <w:r w:rsidRPr="00D44E2E">
        <w:rPr>
          <w:rFonts w:ascii="Times New Roman" w:hAnsi="Times New Roman"/>
          <w:sz w:val="28"/>
          <w:szCs w:val="28"/>
        </w:rPr>
        <w:br/>
        <w:t xml:space="preserve">о бюджетных ассигнованиях (далее - справка об изменении БА ГРБС) в одном экземпляре на бумажном носителе </w:t>
      </w:r>
      <w:r w:rsidR="00DB468D">
        <w:rPr>
          <w:rFonts w:ascii="Times New Roman" w:hAnsi="Times New Roman"/>
          <w:sz w:val="28"/>
          <w:szCs w:val="28"/>
        </w:rPr>
        <w:t xml:space="preserve">по форме согласно приложению 5 </w:t>
      </w:r>
      <w:r w:rsidRPr="00D44E2E">
        <w:rPr>
          <w:rFonts w:ascii="Times New Roman" w:hAnsi="Times New Roman"/>
          <w:sz w:val="28"/>
          <w:szCs w:val="28"/>
        </w:rPr>
        <w:t>к настоящему Порядку составления;</w:t>
      </w:r>
    </w:p>
    <w:p w:rsidR="0095297A" w:rsidRPr="00D44E2E" w:rsidRDefault="0095297A" w:rsidP="0095297A">
      <w:pPr>
        <w:pStyle w:val="ConsNormal"/>
        <w:tabs>
          <w:tab w:val="left" w:pos="1134"/>
          <w:tab w:val="left" w:pos="1276"/>
          <w:tab w:val="left" w:pos="1418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2) по лимитам: справки об изменении уведомления о лимитах бюджетных обязательств (далее - справка об изменении ЛБО ГРБС) в одном экземпляре на бумажном носителе по форме согласно приложению 6 к настоящему Порядку составления.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 Подготовленные справки об изменении БА ГРБС и справки об изменении ЛБО ГРБС направляются главным распорядителем (главным администратором) в администрацию сельского поселения с одновременным обязательством о недопущении кредиторской задолженности по уменьшаемым кодам бюджетной классификации.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Предложения главных распорядителей (главных администраторов) по изменению показателей сводной росписи принимаются администрацией сельского поселения не чаще чем 2 раза в месяц по каждому подразделу классификации расходов, по группе источников. 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 В формы, установленные приложениями 3-6 к настоящему Порядку составления, информация вносится только по изменяемым показателям (уменьшение/увеличение).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 Главный бухгалтер в течение 5 (пяти) рабочих дней с момента поступления от главных распорядителей справок об изменении БА и справок об изменении ЛБО проверяет законность и обоснованность предлагаемых ГРБС изменений сводной росписи, и администрация сельского поселения принимает решение об их утверждении или отклонении.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 В случае отклонения предлагаемых изменений сводной росписи, администрация сельского поселения в течение 2 (двух) рабочих дней </w:t>
      </w:r>
      <w:proofErr w:type="gramStart"/>
      <w:r w:rsidRPr="00D44E2E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D44E2E">
        <w:rPr>
          <w:rFonts w:ascii="Times New Roman" w:hAnsi="Times New Roman"/>
          <w:sz w:val="28"/>
          <w:szCs w:val="28"/>
        </w:rPr>
        <w:t xml:space="preserve"> решения об отклонении предлагаемых изменений в сводную роспись возвращает главному распорядителю (главному администратору) с сопроводительным письмом документы, представленные им в соответствии с пунктом 19 настоящего Порядка, с указанием причины отклонения.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Изменения в сводную роспись утверждаются </w:t>
      </w:r>
      <w:r>
        <w:rPr>
          <w:rFonts w:ascii="Times New Roman" w:hAnsi="Times New Roman"/>
          <w:sz w:val="28"/>
          <w:szCs w:val="28"/>
        </w:rPr>
        <w:t>Г</w:t>
      </w:r>
      <w:r w:rsidRPr="00D44E2E">
        <w:rPr>
          <w:rFonts w:ascii="Times New Roman" w:hAnsi="Times New Roman"/>
          <w:sz w:val="28"/>
          <w:szCs w:val="28"/>
        </w:rPr>
        <w:t xml:space="preserve">лавой </w:t>
      </w:r>
      <w:r w:rsidR="002D1930">
        <w:rPr>
          <w:rFonts w:ascii="Times New Roman" w:hAnsi="Times New Roman"/>
          <w:sz w:val="28"/>
          <w:szCs w:val="28"/>
        </w:rPr>
        <w:t>Топков</w:t>
      </w:r>
      <w:r w:rsidRPr="00D44E2E">
        <w:rPr>
          <w:rFonts w:ascii="Times New Roman" w:hAnsi="Times New Roman"/>
          <w:sz w:val="28"/>
          <w:szCs w:val="28"/>
        </w:rPr>
        <w:t>ского  сельского поселения. После утверждения изменений в сводную роспись:</w:t>
      </w:r>
    </w:p>
    <w:p w:rsidR="0095297A" w:rsidRPr="00D44E2E" w:rsidRDefault="0095297A" w:rsidP="0095297A">
      <w:pPr>
        <w:pStyle w:val="ConsNormal"/>
        <w:numPr>
          <w:ilvl w:val="0"/>
          <w:numId w:val="8"/>
        </w:numPr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в течение 2 (двух) рабочих дней формируются расходные расписания;</w:t>
      </w:r>
    </w:p>
    <w:p w:rsidR="0095297A" w:rsidRPr="00D44E2E" w:rsidRDefault="0095297A" w:rsidP="0095297A">
      <w:pPr>
        <w:pStyle w:val="ConsNormal"/>
        <w:numPr>
          <w:ilvl w:val="0"/>
          <w:numId w:val="8"/>
        </w:numPr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копии справок об изменении БА (справок об изменении БА ГРБС) и (или) справок об изменении ЛБО (справок об изменении ЛБО ГРБС) направляются главным распорядителям (главным администраторам) в течение 3 (трех) рабочих дней со дня утверждения изменений в сводную роспись.</w:t>
      </w:r>
    </w:p>
    <w:p w:rsidR="0095297A" w:rsidRPr="00D44E2E" w:rsidRDefault="0095297A" w:rsidP="0095297A">
      <w:pPr>
        <w:pStyle w:val="ConsNormal"/>
        <w:tabs>
          <w:tab w:val="left" w:pos="1134"/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Организацию исполнения данного пункта осуществляет главный бухгалтер.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  <w:tab w:val="left" w:pos="1418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E2E">
        <w:rPr>
          <w:rFonts w:ascii="Times New Roman" w:hAnsi="Times New Roman"/>
          <w:sz w:val="28"/>
          <w:szCs w:val="28"/>
        </w:rPr>
        <w:t>Главные распорядители в течение 1 (одного) рабочего дня со дня поступления копии справок об изменении БА  (справок об изменении БА ГРБС) и (или) справок об изменении ЛБО (справок об изменении ЛБО ГРБС) обязаны отозвать бюджетные ассигнования или лимиты, а также предельные объемы финансирования с лицевых счетов подведомственных учреждений на лицевой счет главного распорядителя по уменьшаемым кодам бюджетной классификации.</w:t>
      </w:r>
      <w:proofErr w:type="gramEnd"/>
      <w:r w:rsidRPr="00D44E2E">
        <w:rPr>
          <w:rFonts w:ascii="Times New Roman" w:hAnsi="Times New Roman"/>
          <w:sz w:val="28"/>
          <w:szCs w:val="28"/>
        </w:rPr>
        <w:t xml:space="preserve"> Одновременно производится сокращение кассового плана по уменьшаемым кодам бюджетной классификации расходов.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44E2E">
        <w:rPr>
          <w:rFonts w:ascii="Times New Roman" w:hAnsi="Times New Roman"/>
          <w:sz w:val="28"/>
          <w:szCs w:val="28"/>
        </w:rPr>
        <w:t>В случае отсутствия бюджетных ассигнований или лимитов на лицевом счете главного распорядителя при направлении расходного расписания, сформированного после утверждения изменений в сводную роспись, постановление администрации сельского поселения о внесении изменений в сводную роспись признается утратившими силу, о чем в письменном виде извещается главный распорядитель, и внесение изменений по данной бюджетной классификации до конца года по инициативе главного распорядителя не производится.</w:t>
      </w:r>
      <w:proofErr w:type="gramEnd"/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Внесение изменений в сводную роспись по предложениям главных распорядителей (главных администраторов) осуществляется до 25 числа ежемесячно и до 15 числа последнего месяца квартала.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 xml:space="preserve"> Внесение изменений в сводную роспись по предложениям администрации сельского поселения осуществляется до 25 числа месяца.</w:t>
      </w:r>
    </w:p>
    <w:p w:rsidR="0095297A" w:rsidRPr="00D44E2E" w:rsidRDefault="0095297A" w:rsidP="0095297A">
      <w:pPr>
        <w:pStyle w:val="ConsNormal"/>
        <w:numPr>
          <w:ilvl w:val="0"/>
          <w:numId w:val="2"/>
        </w:numPr>
        <w:tabs>
          <w:tab w:val="num" w:pos="0"/>
          <w:tab w:val="num" w:pos="993"/>
          <w:tab w:val="left" w:pos="1276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44E2E">
        <w:rPr>
          <w:rFonts w:ascii="Times New Roman" w:hAnsi="Times New Roman"/>
          <w:sz w:val="28"/>
          <w:szCs w:val="28"/>
        </w:rPr>
        <w:t>Внесение изменений в сводную роспись и лимиты при внесении изменений в Решение осуществляется в течение 10 (десяти) рабочих дней после его официального опубликования.</w:t>
      </w:r>
    </w:p>
    <w:p w:rsidR="0095297A" w:rsidRPr="00D44E2E" w:rsidRDefault="0095297A" w:rsidP="0095297A">
      <w:pPr>
        <w:pStyle w:val="ConsNormal"/>
        <w:widowControl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95297A" w:rsidRPr="00D44E2E" w:rsidRDefault="0095297A" w:rsidP="0095297A">
      <w:pPr>
        <w:pStyle w:val="ConsNormal"/>
        <w:widowControl/>
        <w:numPr>
          <w:ilvl w:val="0"/>
          <w:numId w:val="1"/>
        </w:numPr>
        <w:tabs>
          <w:tab w:val="left" w:pos="993"/>
          <w:tab w:val="left" w:pos="1418"/>
        </w:tabs>
        <w:spacing w:line="276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D44E2E">
        <w:rPr>
          <w:rFonts w:ascii="Times New Roman" w:hAnsi="Times New Roman"/>
          <w:b/>
          <w:sz w:val="28"/>
          <w:szCs w:val="28"/>
        </w:rPr>
        <w:t>СОСТАВЛЕНИЕ,</w:t>
      </w:r>
      <w:r>
        <w:rPr>
          <w:rFonts w:ascii="Times New Roman" w:hAnsi="Times New Roman"/>
          <w:b/>
          <w:sz w:val="28"/>
          <w:szCs w:val="28"/>
        </w:rPr>
        <w:t xml:space="preserve"> ВЕДЕНИЕ </w:t>
      </w:r>
      <w:r w:rsidRPr="00D44E2E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УТВЕРЖДЕНИЕ</w:t>
      </w:r>
      <w:r w:rsidRPr="00D44E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БЮДЖЕТНОЙ  </w:t>
      </w:r>
      <w:r w:rsidRPr="00D44E2E">
        <w:rPr>
          <w:rFonts w:ascii="Times New Roman" w:hAnsi="Times New Roman"/>
          <w:b/>
          <w:sz w:val="28"/>
          <w:szCs w:val="28"/>
        </w:rPr>
        <w:t>РОСПИСИ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5297A" w:rsidRDefault="0095297A" w:rsidP="0095297A">
      <w:pPr>
        <w:spacing w:line="276" w:lineRule="auto"/>
        <w:ind w:left="567"/>
      </w:pPr>
    </w:p>
    <w:p w:rsidR="0095297A" w:rsidRPr="003F1C28" w:rsidRDefault="0095297A" w:rsidP="0095297A">
      <w:pPr>
        <w:spacing w:line="276" w:lineRule="auto"/>
        <w:ind w:left="567"/>
        <w:jc w:val="both"/>
        <w:rPr>
          <w:sz w:val="28"/>
          <w:szCs w:val="28"/>
        </w:rPr>
      </w:pPr>
      <w:bookmarkStart w:id="0" w:name="sub_922"/>
      <w:r>
        <w:rPr>
          <w:sz w:val="28"/>
          <w:szCs w:val="28"/>
        </w:rPr>
        <w:t>29</w:t>
      </w:r>
      <w:r w:rsidRPr="00EC3930">
        <w:rPr>
          <w:sz w:val="28"/>
          <w:szCs w:val="28"/>
        </w:rPr>
        <w:t xml:space="preserve">. </w:t>
      </w:r>
      <w:r w:rsidRPr="003F1C28">
        <w:rPr>
          <w:sz w:val="28"/>
          <w:szCs w:val="28"/>
        </w:rPr>
        <w:t xml:space="preserve">Бюджетная роспись составляется и ведется администрацией сельского поселения  в соответствии с бюджетными ассигнованиями, утвержденными сводной  росписью бюджета сельского поселения по форме, установленной </w:t>
      </w:r>
      <w:hyperlink w:anchor="sub_9991010" w:history="1">
        <w:r w:rsidRPr="003F1C28">
          <w:rPr>
            <w:rStyle w:val="a3"/>
            <w:b w:val="0"/>
            <w:color w:val="000000"/>
            <w:sz w:val="28"/>
            <w:szCs w:val="28"/>
          </w:rPr>
          <w:t>приложением</w:t>
        </w:r>
      </w:hyperlink>
      <w:r w:rsidRPr="003F1C28">
        <w:rPr>
          <w:sz w:val="28"/>
          <w:szCs w:val="28"/>
        </w:rPr>
        <w:t xml:space="preserve"> № 7 к настоящему Порядку составления.</w:t>
      </w:r>
    </w:p>
    <w:bookmarkEnd w:id="0"/>
    <w:p w:rsidR="0095297A" w:rsidRPr="003F1C28" w:rsidRDefault="0095297A" w:rsidP="0095297A">
      <w:pPr>
        <w:spacing w:line="276" w:lineRule="auto"/>
        <w:ind w:left="567"/>
        <w:jc w:val="both"/>
        <w:rPr>
          <w:sz w:val="28"/>
          <w:szCs w:val="28"/>
        </w:rPr>
      </w:pPr>
      <w:r w:rsidRPr="003F1C28">
        <w:rPr>
          <w:sz w:val="28"/>
          <w:szCs w:val="28"/>
        </w:rPr>
        <w:t>30.  В состав бюджетной росписи включаются:</w:t>
      </w:r>
    </w:p>
    <w:p w:rsidR="0095297A" w:rsidRPr="00EC3930" w:rsidRDefault="0095297A" w:rsidP="0095297A">
      <w:pPr>
        <w:spacing w:line="276" w:lineRule="auto"/>
        <w:ind w:left="567"/>
        <w:jc w:val="both"/>
        <w:rPr>
          <w:sz w:val="28"/>
          <w:szCs w:val="28"/>
        </w:rPr>
      </w:pPr>
      <w:r w:rsidRPr="003F1C28">
        <w:rPr>
          <w:sz w:val="28"/>
          <w:szCs w:val="28"/>
        </w:rPr>
        <w:t xml:space="preserve"> 1) бюджетные ассигнования по расходам главных распорядителей (распорядителей) бюджетных средств (</w:t>
      </w:r>
      <w:proofErr w:type="spellStart"/>
      <w:r w:rsidRPr="003F1C28">
        <w:rPr>
          <w:sz w:val="28"/>
          <w:szCs w:val="28"/>
        </w:rPr>
        <w:t>далее-ГРБС</w:t>
      </w:r>
      <w:proofErr w:type="spellEnd"/>
      <w:r w:rsidRPr="003F1C28">
        <w:rPr>
          <w:sz w:val="28"/>
          <w:szCs w:val="28"/>
        </w:rPr>
        <w:t>) на очередной финансовый год  и плановый период  в разрезе получателей средств бюджета, кодов разделов, подразделов, целевых статей, группам, подгруппам и элементам видов расходов бюджета.</w:t>
      </w:r>
    </w:p>
    <w:p w:rsidR="0095297A" w:rsidRPr="00EC3930" w:rsidRDefault="0095297A" w:rsidP="0095297A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б</w:t>
      </w:r>
      <w:r w:rsidRPr="00EC3930">
        <w:rPr>
          <w:sz w:val="28"/>
          <w:szCs w:val="28"/>
        </w:rPr>
        <w:t xml:space="preserve">юджетные ассигнования по источникам </w:t>
      </w:r>
      <w:r>
        <w:rPr>
          <w:sz w:val="28"/>
          <w:szCs w:val="28"/>
        </w:rPr>
        <w:t xml:space="preserve">главных администраторов </w:t>
      </w:r>
      <w:r w:rsidRPr="00EC3930">
        <w:rPr>
          <w:sz w:val="28"/>
          <w:szCs w:val="28"/>
        </w:rPr>
        <w:t>фи</w:t>
      </w:r>
      <w:r>
        <w:rPr>
          <w:sz w:val="28"/>
          <w:szCs w:val="28"/>
        </w:rPr>
        <w:t>нансирования дефицита бюджета сельского поселения</w:t>
      </w:r>
      <w:r w:rsidRPr="00EC3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главных администраторов источников) </w:t>
      </w:r>
      <w:r w:rsidRPr="00EC3930">
        <w:rPr>
          <w:sz w:val="28"/>
          <w:szCs w:val="28"/>
        </w:rPr>
        <w:t xml:space="preserve">на текущий финансовый год и плановый период в разрезе </w:t>
      </w:r>
      <w:proofErr w:type="gramStart"/>
      <w:r w:rsidRPr="00EC3930">
        <w:rPr>
          <w:sz w:val="28"/>
          <w:szCs w:val="28"/>
        </w:rPr>
        <w:t>администраторов источников финансирования дефицита бюджета</w:t>
      </w:r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</w:t>
      </w:r>
      <w:r w:rsidRPr="00EC3930">
        <w:rPr>
          <w:sz w:val="28"/>
          <w:szCs w:val="28"/>
        </w:rPr>
        <w:t xml:space="preserve"> (далее - администраторы источников) и </w:t>
      </w:r>
      <w:hyperlink r:id="rId6" w:history="1">
        <w:r w:rsidRPr="00EC3930">
          <w:rPr>
            <w:rStyle w:val="a3"/>
            <w:b w:val="0"/>
            <w:color w:val="000000"/>
            <w:sz w:val="28"/>
            <w:szCs w:val="28"/>
          </w:rPr>
          <w:t>кодов классификации</w:t>
        </w:r>
      </w:hyperlink>
      <w:r w:rsidRPr="00EC3930">
        <w:rPr>
          <w:sz w:val="28"/>
          <w:szCs w:val="28"/>
        </w:rPr>
        <w:t xml:space="preserve"> источников финансирования дефицитов бюджетов.</w:t>
      </w:r>
    </w:p>
    <w:p w:rsidR="0095297A" w:rsidRPr="00EC3930" w:rsidRDefault="0095297A" w:rsidP="0095297A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EC3930">
        <w:rPr>
          <w:sz w:val="28"/>
          <w:szCs w:val="28"/>
        </w:rPr>
        <w:t>. Бюджетная роспись  утверждается</w:t>
      </w:r>
      <w:r>
        <w:rPr>
          <w:sz w:val="28"/>
          <w:szCs w:val="28"/>
        </w:rPr>
        <w:t xml:space="preserve"> Главой </w:t>
      </w:r>
      <w:r w:rsidR="002D1930">
        <w:rPr>
          <w:sz w:val="28"/>
          <w:szCs w:val="28"/>
        </w:rPr>
        <w:t>Топков</w:t>
      </w:r>
      <w:r>
        <w:rPr>
          <w:sz w:val="28"/>
          <w:szCs w:val="28"/>
        </w:rPr>
        <w:t xml:space="preserve">ского сельского поселения </w:t>
      </w:r>
      <w:r w:rsidRPr="00EC3930">
        <w:rPr>
          <w:sz w:val="28"/>
          <w:szCs w:val="28"/>
        </w:rPr>
        <w:t xml:space="preserve"> до начала очередного финансового года.</w:t>
      </w:r>
    </w:p>
    <w:p w:rsidR="0095297A" w:rsidRPr="00EC3930" w:rsidRDefault="0095297A" w:rsidP="0095297A">
      <w:pPr>
        <w:spacing w:line="276" w:lineRule="auto"/>
        <w:ind w:left="567"/>
        <w:jc w:val="both"/>
        <w:rPr>
          <w:sz w:val="28"/>
          <w:szCs w:val="28"/>
        </w:rPr>
      </w:pPr>
      <w:bookmarkStart w:id="1" w:name="sub_926"/>
      <w:r>
        <w:rPr>
          <w:sz w:val="28"/>
          <w:szCs w:val="28"/>
        </w:rPr>
        <w:t>32. У</w:t>
      </w:r>
      <w:r w:rsidRPr="00EC3930">
        <w:rPr>
          <w:sz w:val="28"/>
          <w:szCs w:val="28"/>
        </w:rPr>
        <w:t>твержденные показатели бюджетной росписи</w:t>
      </w:r>
      <w:r>
        <w:rPr>
          <w:sz w:val="28"/>
          <w:szCs w:val="28"/>
        </w:rPr>
        <w:t xml:space="preserve"> по расходам доводятся до подведомственных </w:t>
      </w:r>
      <w:r w:rsidRPr="00EC3930">
        <w:rPr>
          <w:sz w:val="28"/>
          <w:szCs w:val="28"/>
        </w:rPr>
        <w:t xml:space="preserve"> РБС (ПБС, администраторов источников) в течение 1 рабочего дня после их утверждения, за исключением случаев, предусмотренных </w:t>
      </w:r>
      <w:hyperlink r:id="rId7" w:history="1">
        <w:r w:rsidRPr="00EC3930">
          <w:rPr>
            <w:rStyle w:val="a3"/>
            <w:b w:val="0"/>
            <w:color w:val="000000"/>
            <w:sz w:val="28"/>
            <w:szCs w:val="28"/>
          </w:rPr>
          <w:t>статьями 190</w:t>
        </w:r>
      </w:hyperlink>
      <w:r w:rsidRPr="00EC3930">
        <w:rPr>
          <w:b/>
          <w:color w:val="000000"/>
          <w:sz w:val="28"/>
          <w:szCs w:val="28"/>
        </w:rPr>
        <w:t xml:space="preserve"> </w:t>
      </w:r>
      <w:r w:rsidRPr="00EC3930">
        <w:rPr>
          <w:color w:val="000000"/>
          <w:sz w:val="28"/>
          <w:szCs w:val="28"/>
        </w:rPr>
        <w:t>и</w:t>
      </w:r>
      <w:r w:rsidRPr="00EC3930">
        <w:rPr>
          <w:b/>
          <w:color w:val="000000"/>
          <w:sz w:val="28"/>
          <w:szCs w:val="28"/>
        </w:rPr>
        <w:t xml:space="preserve"> </w:t>
      </w:r>
      <w:hyperlink r:id="rId8" w:history="1">
        <w:r w:rsidRPr="00EC3930">
          <w:rPr>
            <w:rStyle w:val="a3"/>
            <w:b w:val="0"/>
            <w:color w:val="000000"/>
            <w:sz w:val="28"/>
            <w:szCs w:val="28"/>
          </w:rPr>
          <w:t>191</w:t>
        </w:r>
      </w:hyperlink>
      <w:r w:rsidRPr="00EC3930">
        <w:rPr>
          <w:sz w:val="28"/>
          <w:szCs w:val="28"/>
        </w:rPr>
        <w:t xml:space="preserve"> Бюджетного кодекса Российской Федерации.</w:t>
      </w:r>
    </w:p>
    <w:bookmarkEnd w:id="1"/>
    <w:p w:rsidR="0095297A" w:rsidRDefault="0095297A" w:rsidP="0095297A">
      <w:pPr>
        <w:pStyle w:val="ConsNormal"/>
        <w:widowControl/>
        <w:tabs>
          <w:tab w:val="left" w:pos="1134"/>
          <w:tab w:val="left" w:pos="1276"/>
        </w:tabs>
        <w:spacing w:line="276" w:lineRule="auto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95297A" w:rsidRPr="00D44E2E" w:rsidRDefault="0095297A" w:rsidP="0095297A">
      <w:pPr>
        <w:pStyle w:val="ConsNormal"/>
        <w:widowControl/>
        <w:tabs>
          <w:tab w:val="left" w:pos="1134"/>
          <w:tab w:val="left" w:pos="1276"/>
        </w:tabs>
        <w:spacing w:line="276" w:lineRule="auto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ИЗМЕНЕНИЕ ПОКАЗАТЕЛЕЙ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БЮДЖЕТНОЙ </w:t>
      </w:r>
      <w:r w:rsidRPr="00D44E2E">
        <w:rPr>
          <w:rFonts w:ascii="Times New Roman" w:hAnsi="Times New Roman"/>
          <w:b/>
          <w:sz w:val="28"/>
          <w:szCs w:val="28"/>
        </w:rPr>
        <w:t xml:space="preserve"> РОСПИСИ</w:t>
      </w:r>
      <w:proofErr w:type="gramEnd"/>
      <w:r w:rsidRPr="00D44E2E">
        <w:rPr>
          <w:rFonts w:ascii="Times New Roman" w:hAnsi="Times New Roman"/>
          <w:b/>
          <w:sz w:val="28"/>
          <w:szCs w:val="28"/>
        </w:rPr>
        <w:t xml:space="preserve"> </w:t>
      </w:r>
    </w:p>
    <w:p w:rsidR="0095297A" w:rsidRDefault="0095297A" w:rsidP="0095297A">
      <w:pPr>
        <w:ind w:left="567"/>
      </w:pPr>
    </w:p>
    <w:p w:rsidR="0095297A" w:rsidRDefault="0095297A" w:rsidP="0095297A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 xml:space="preserve">        33. </w:t>
      </w:r>
      <w:r w:rsidRPr="00BE043D">
        <w:rPr>
          <w:sz w:val="28"/>
        </w:rPr>
        <w:t xml:space="preserve">Изменение </w:t>
      </w:r>
      <w:r>
        <w:rPr>
          <w:sz w:val="28"/>
        </w:rPr>
        <w:t>показателей, утвержденных бюджетной росписью по расходам ГРБС, главных администраторов источников в соответствии с показателями сводной росписи, без внесения соответствующих изменений в сводную роспись,</w:t>
      </w:r>
      <w:r w:rsidR="002D1930">
        <w:rPr>
          <w:sz w:val="28"/>
        </w:rPr>
        <w:t xml:space="preserve"> </w:t>
      </w:r>
      <w:r>
        <w:rPr>
          <w:sz w:val="28"/>
        </w:rPr>
        <w:t>не допускается.</w:t>
      </w:r>
    </w:p>
    <w:p w:rsidR="0095297A" w:rsidRPr="005B1D25" w:rsidRDefault="0095297A" w:rsidP="0095297A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B1D25">
        <w:rPr>
          <w:sz w:val="28"/>
          <w:szCs w:val="28"/>
        </w:rPr>
        <w:t>34.</w:t>
      </w:r>
      <w:r>
        <w:rPr>
          <w:sz w:val="28"/>
          <w:szCs w:val="28"/>
        </w:rPr>
        <w:t xml:space="preserve"> Показатели бюджетной росписи после внесения изменений в нее утверждаются Главой </w:t>
      </w:r>
      <w:r w:rsidR="002D1930">
        <w:rPr>
          <w:sz w:val="28"/>
          <w:szCs w:val="28"/>
        </w:rPr>
        <w:t>Топков</w:t>
      </w:r>
      <w:r>
        <w:rPr>
          <w:sz w:val="28"/>
          <w:szCs w:val="28"/>
        </w:rPr>
        <w:t>ского сельского поселения.</w:t>
      </w:r>
    </w:p>
    <w:p w:rsidR="0095297A" w:rsidRPr="00DD6670" w:rsidRDefault="0095297A" w:rsidP="0095297A">
      <w:pPr>
        <w:spacing w:line="276" w:lineRule="auto"/>
        <w:ind w:left="567"/>
        <w:jc w:val="both"/>
        <w:rPr>
          <w:sz w:val="24"/>
          <w:szCs w:val="24"/>
        </w:rPr>
      </w:pPr>
      <w:r>
        <w:rPr>
          <w:sz w:val="28"/>
        </w:rPr>
        <w:t xml:space="preserve">       </w:t>
      </w:r>
    </w:p>
    <w:p w:rsidR="0095297A" w:rsidRDefault="0095297A" w:rsidP="0095297A">
      <w:pPr>
        <w:autoSpaceDE w:val="0"/>
        <w:autoSpaceDN w:val="0"/>
        <w:adjustRightInd w:val="0"/>
        <w:ind w:left="567"/>
        <w:jc w:val="both"/>
        <w:rPr>
          <w:sz w:val="28"/>
        </w:rPr>
      </w:pPr>
      <w:r>
        <w:rPr>
          <w:sz w:val="28"/>
        </w:rPr>
        <w:tab/>
      </w:r>
    </w:p>
    <w:p w:rsidR="0095297A" w:rsidRPr="00D44E2E" w:rsidRDefault="0095297A" w:rsidP="0095297A">
      <w:pPr>
        <w:pStyle w:val="ConsNormal"/>
        <w:widowControl/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95297A" w:rsidRDefault="0095297A" w:rsidP="0095297A">
      <w:pPr>
        <w:pStyle w:val="ConsNormal"/>
        <w:widowControl/>
        <w:ind w:left="567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Pr="00D44E2E" w:rsidRDefault="0095297A" w:rsidP="0095297A">
      <w:pPr>
        <w:spacing w:line="276" w:lineRule="auto"/>
        <w:ind w:left="567"/>
      </w:pPr>
    </w:p>
    <w:p w:rsidR="0095297A" w:rsidRDefault="0095297A" w:rsidP="0095297A">
      <w:pPr>
        <w:spacing w:line="276" w:lineRule="auto"/>
        <w:ind w:left="567"/>
      </w:pPr>
    </w:p>
    <w:p w:rsidR="0095297A" w:rsidRDefault="0095297A" w:rsidP="0095297A">
      <w:pPr>
        <w:ind w:firstLine="720"/>
        <w:jc w:val="center"/>
        <w:rPr>
          <w:b/>
        </w:rPr>
      </w:pPr>
    </w:p>
    <w:p w:rsidR="0095297A" w:rsidRDefault="0095297A" w:rsidP="0095297A">
      <w:pPr>
        <w:pStyle w:val="NoNumberNormal"/>
        <w:widowControl/>
        <w:ind w:firstLine="0"/>
        <w:jc w:val="both"/>
        <w:outlineLvl w:val="0"/>
      </w:pPr>
    </w:p>
    <w:p w:rsidR="0095297A" w:rsidRDefault="0095297A" w:rsidP="0095297A">
      <w:pPr>
        <w:pStyle w:val="NoNumberNormal"/>
        <w:widowControl/>
        <w:ind w:firstLine="0"/>
        <w:jc w:val="right"/>
        <w:rPr>
          <w:sz w:val="18"/>
          <w:szCs w:val="18"/>
        </w:rPr>
      </w:pPr>
    </w:p>
    <w:p w:rsidR="0095297A" w:rsidRDefault="0095297A" w:rsidP="0095297A">
      <w:pPr>
        <w:spacing w:line="276" w:lineRule="auto"/>
      </w:pPr>
    </w:p>
    <w:p w:rsidR="0095297A" w:rsidRPr="00D44E2E" w:rsidRDefault="0095297A" w:rsidP="0095297A">
      <w:pPr>
        <w:spacing w:line="276" w:lineRule="auto"/>
      </w:pPr>
    </w:p>
    <w:p w:rsidR="0095297A" w:rsidRDefault="0095297A" w:rsidP="0095297A">
      <w:pPr>
        <w:spacing w:line="276" w:lineRule="auto"/>
      </w:pPr>
      <w:r>
        <w:rPr>
          <w:noProof/>
        </w:rPr>
        <w:drawing>
          <wp:inline distT="0" distB="0" distL="0" distR="0">
            <wp:extent cx="8634046" cy="6801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483" cy="680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tabs>
          <w:tab w:val="left" w:pos="1657"/>
        </w:tabs>
        <w:ind w:firstLine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noProof/>
          <w:snapToGrid/>
        </w:rPr>
        <w:drawing>
          <wp:inline distT="0" distB="0" distL="0" distR="0">
            <wp:extent cx="6558915" cy="66732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5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tabs>
          <w:tab w:val="left" w:pos="1426"/>
        </w:tabs>
        <w:ind w:firstLine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outlineLvl w:val="0"/>
        <w:rPr>
          <w:rFonts w:ascii="Times New Roman" w:hAnsi="Times New Roman"/>
          <w:sz w:val="28"/>
        </w:rPr>
      </w:pPr>
    </w:p>
    <w:p w:rsidR="0095297A" w:rsidRDefault="0095297A" w:rsidP="0095297A"/>
    <w:p w:rsidR="0095297A" w:rsidRPr="00D26952" w:rsidRDefault="0095297A" w:rsidP="0095297A">
      <w:pPr>
        <w:tabs>
          <w:tab w:val="left" w:pos="1440"/>
        </w:tabs>
      </w:pPr>
      <w:r>
        <w:tab/>
      </w:r>
    </w:p>
    <w:p w:rsidR="0095297A" w:rsidRDefault="0095297A" w:rsidP="009529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297A" w:rsidRDefault="0095297A" w:rsidP="0095297A"/>
    <w:p w:rsidR="0095297A" w:rsidRDefault="0095297A" w:rsidP="0095297A">
      <w:pPr>
        <w:ind w:firstLine="720"/>
      </w:pPr>
    </w:p>
    <w:p w:rsidR="0095297A" w:rsidRPr="00440AEF" w:rsidRDefault="0095297A" w:rsidP="0095297A">
      <w:r>
        <w:rPr>
          <w:noProof/>
        </w:rPr>
        <w:drawing>
          <wp:inline distT="0" distB="0" distL="0" distR="0">
            <wp:extent cx="6567805" cy="8414385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841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7A" w:rsidRPr="00440AEF" w:rsidRDefault="0095297A" w:rsidP="0095297A"/>
    <w:p w:rsidR="0095297A" w:rsidRPr="00440AEF" w:rsidRDefault="0095297A" w:rsidP="0095297A"/>
    <w:p w:rsidR="0095297A" w:rsidRPr="00440AEF" w:rsidRDefault="0095297A" w:rsidP="0095297A">
      <w:r>
        <w:rPr>
          <w:noProof/>
        </w:rPr>
        <w:drawing>
          <wp:inline distT="0" distB="0" distL="0" distR="0">
            <wp:extent cx="6567805" cy="7710805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771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7A" w:rsidRPr="00440AEF" w:rsidRDefault="0095297A" w:rsidP="0095297A"/>
    <w:p w:rsidR="0095297A" w:rsidRPr="00440AEF" w:rsidRDefault="0095297A" w:rsidP="0095297A"/>
    <w:p w:rsidR="0095297A" w:rsidRDefault="0095297A" w:rsidP="0095297A"/>
    <w:p w:rsidR="0095297A" w:rsidRDefault="0095297A" w:rsidP="0095297A">
      <w:pPr>
        <w:ind w:firstLine="720"/>
      </w:pPr>
    </w:p>
    <w:p w:rsidR="0095297A" w:rsidRPr="00440AEF" w:rsidRDefault="0095297A" w:rsidP="0095297A">
      <w:r>
        <w:rPr>
          <w:noProof/>
        </w:rPr>
        <w:drawing>
          <wp:inline distT="0" distB="0" distL="0" distR="0">
            <wp:extent cx="6567805" cy="7737475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773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7A" w:rsidRDefault="0095297A" w:rsidP="0095297A"/>
    <w:p w:rsidR="0095297A" w:rsidRDefault="0095297A" w:rsidP="0095297A">
      <w:pPr>
        <w:ind w:firstLine="720"/>
      </w:pPr>
    </w:p>
    <w:p w:rsidR="0095297A" w:rsidRPr="00440AEF" w:rsidRDefault="0095297A" w:rsidP="0095297A"/>
    <w:p w:rsidR="0095297A" w:rsidRPr="00440AEF" w:rsidRDefault="0095297A" w:rsidP="0095297A"/>
    <w:p w:rsidR="0095297A" w:rsidRPr="00440AEF" w:rsidRDefault="0095297A" w:rsidP="0095297A"/>
    <w:p w:rsidR="0095297A" w:rsidRPr="00440AEF" w:rsidRDefault="0095297A" w:rsidP="0095297A"/>
    <w:p w:rsidR="0095297A" w:rsidRPr="00440AEF" w:rsidRDefault="0095297A" w:rsidP="0095297A"/>
    <w:p w:rsidR="0095297A" w:rsidRPr="00440AEF" w:rsidRDefault="0095297A" w:rsidP="0095297A"/>
    <w:p w:rsidR="0095297A" w:rsidRPr="00440AEF" w:rsidRDefault="0095297A" w:rsidP="0095297A"/>
    <w:p w:rsidR="0095297A" w:rsidRPr="00440AEF" w:rsidRDefault="0095297A" w:rsidP="0095297A">
      <w:r>
        <w:rPr>
          <w:noProof/>
        </w:rPr>
        <w:drawing>
          <wp:inline distT="0" distB="0" distL="0" distR="0">
            <wp:extent cx="6567805" cy="7526020"/>
            <wp:effectExtent l="1905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752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7A" w:rsidRPr="00440AEF" w:rsidRDefault="0095297A" w:rsidP="0095297A"/>
    <w:p w:rsidR="0095297A" w:rsidRPr="00440AEF" w:rsidRDefault="0095297A" w:rsidP="0095297A"/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A41BED" w:rsidRDefault="00A41BED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A41BED" w:rsidRDefault="00A41BED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Pr="00B7581D" w:rsidRDefault="0095297A" w:rsidP="0095297A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B7581D">
        <w:rPr>
          <w:rFonts w:ascii="Times New Roman" w:hAnsi="Times New Roman" w:cs="Times New Roman"/>
          <w:sz w:val="18"/>
          <w:szCs w:val="18"/>
        </w:rPr>
        <w:t>Приложение N7</w:t>
      </w:r>
    </w:p>
    <w:p w:rsidR="0095297A" w:rsidRPr="00B7581D" w:rsidRDefault="0095297A" w:rsidP="0095297A">
      <w:pPr>
        <w:pStyle w:val="NoNumberNormal"/>
        <w:widowControl/>
        <w:ind w:firstLine="0"/>
        <w:jc w:val="center"/>
        <w:rPr>
          <w:rFonts w:ascii="Times New Roman" w:hAnsi="Times New Roman" w:cs="Times New Roman"/>
        </w:rPr>
      </w:pPr>
      <w:r w:rsidRPr="00B7581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E7482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7581D">
        <w:rPr>
          <w:rFonts w:ascii="Times New Roman" w:hAnsi="Times New Roman" w:cs="Times New Roman"/>
          <w:sz w:val="18"/>
          <w:szCs w:val="18"/>
        </w:rPr>
        <w:t xml:space="preserve">к Порядку </w:t>
      </w:r>
      <w:r w:rsidR="00E7482E">
        <w:rPr>
          <w:rFonts w:ascii="Times New Roman" w:hAnsi="Times New Roman" w:cs="Times New Roman"/>
          <w:sz w:val="18"/>
          <w:szCs w:val="18"/>
        </w:rPr>
        <w:t xml:space="preserve">   </w:t>
      </w:r>
      <w:r w:rsidRPr="00B7581D">
        <w:rPr>
          <w:rFonts w:ascii="Times New Roman" w:hAnsi="Times New Roman" w:cs="Times New Roman"/>
          <w:sz w:val="18"/>
          <w:szCs w:val="18"/>
        </w:rPr>
        <w:t>составления</w:t>
      </w:r>
    </w:p>
    <w:p w:rsidR="0095297A" w:rsidRDefault="0095297A" w:rsidP="0095297A">
      <w:pPr>
        <w:pStyle w:val="NoNumberNormal"/>
        <w:widowControl/>
        <w:ind w:firstLine="540"/>
        <w:jc w:val="both"/>
      </w:pPr>
    </w:p>
    <w:p w:rsidR="0095297A" w:rsidRDefault="0095297A" w:rsidP="0095297A">
      <w:pPr>
        <w:pStyle w:val="NoNumberNormal"/>
        <w:widowControl/>
        <w:ind w:firstLine="540"/>
        <w:jc w:val="both"/>
      </w:pPr>
    </w:p>
    <w:p w:rsidR="0095297A" w:rsidRDefault="0095297A" w:rsidP="0095297A">
      <w:pPr>
        <w:pStyle w:val="NoNumberNonformat"/>
        <w:widowControl/>
      </w:pPr>
      <w:r>
        <w:t xml:space="preserve">                                                                  УТВЕРЖДАЮ</w:t>
      </w:r>
    </w:p>
    <w:p w:rsidR="0095297A" w:rsidRPr="00B7581D" w:rsidRDefault="0095297A" w:rsidP="0095297A">
      <w:pPr>
        <w:pStyle w:val="NoNumberNonformat"/>
        <w:widowControl/>
      </w:pPr>
      <w:r>
        <w:t xml:space="preserve">                         </w:t>
      </w:r>
      <w:r w:rsidR="00E7482E">
        <w:t xml:space="preserve">                             </w:t>
      </w:r>
      <w:r>
        <w:t xml:space="preserve"> Глава </w:t>
      </w:r>
      <w:r w:rsidR="00E7482E">
        <w:t>Топков</w:t>
      </w:r>
      <w:r>
        <w:t>ского</w:t>
      </w:r>
    </w:p>
    <w:p w:rsidR="00E7482E" w:rsidRDefault="0095297A" w:rsidP="0095297A">
      <w:pPr>
        <w:pStyle w:val="NoNumberNonformat"/>
        <w:widowControl/>
      </w:pPr>
      <w:r>
        <w:t xml:space="preserve">                           </w:t>
      </w:r>
      <w:r w:rsidR="00E7482E">
        <w:t xml:space="preserve">                            </w:t>
      </w:r>
      <w:r>
        <w:t>сельского поселения</w:t>
      </w:r>
    </w:p>
    <w:p w:rsidR="0095297A" w:rsidRDefault="0095297A" w:rsidP="0095297A">
      <w:pPr>
        <w:pStyle w:val="NoNumberNonformat"/>
        <w:widowControl/>
      </w:pPr>
      <w:r>
        <w:t xml:space="preserve">                                                            __________________</w:t>
      </w:r>
    </w:p>
    <w:p w:rsidR="0095297A" w:rsidRDefault="00E7482E" w:rsidP="0095297A">
      <w:pPr>
        <w:pStyle w:val="NoNumberNonformat"/>
        <w:widowControl/>
      </w:pPr>
      <w:r>
        <w:t xml:space="preserve">   </w:t>
      </w:r>
      <w:r w:rsidR="0095297A">
        <w:t xml:space="preserve">                                                       </w:t>
      </w:r>
    </w:p>
    <w:p w:rsidR="0095297A" w:rsidRDefault="0095297A" w:rsidP="0095297A">
      <w:pPr>
        <w:pStyle w:val="NoNumberNonformat"/>
        <w:widowControl/>
      </w:pPr>
      <w:r>
        <w:t xml:space="preserve">                                                          "__" __________ </w:t>
      </w:r>
      <w:r w:rsidR="00E7482E">
        <w:t xml:space="preserve">   </w:t>
      </w:r>
      <w:r>
        <w:t>20__ г.</w:t>
      </w:r>
    </w:p>
    <w:p w:rsidR="0095297A" w:rsidRDefault="0095297A" w:rsidP="0095297A">
      <w:pPr>
        <w:pStyle w:val="NoNumberNonformat"/>
        <w:widowControl/>
      </w:pPr>
    </w:p>
    <w:p w:rsidR="0095297A" w:rsidRDefault="0095297A" w:rsidP="0095297A">
      <w:pPr>
        <w:pStyle w:val="NoNumberNonformat"/>
        <w:widowControl/>
      </w:pPr>
      <w:r>
        <w:t xml:space="preserve">                             БЮДЖЕТНАЯ РОСПИСЬ</w:t>
      </w:r>
    </w:p>
    <w:p w:rsidR="0095297A" w:rsidRDefault="0095297A" w:rsidP="0095297A">
      <w:pPr>
        <w:pStyle w:val="NoNumberNonformat"/>
        <w:widowControl/>
      </w:pPr>
      <w:r>
        <w:t xml:space="preserve">                НА 20__ ФИНАНСОВЫЙ ГОД И НА ПЛАНОВЫЙ ПЕРИОД</w:t>
      </w:r>
    </w:p>
    <w:p w:rsidR="0095297A" w:rsidRDefault="0095297A" w:rsidP="0095297A">
      <w:pPr>
        <w:pStyle w:val="NoNumberNonformat"/>
        <w:widowControl/>
      </w:pPr>
      <w:r>
        <w:t xml:space="preserve">                             20</w:t>
      </w:r>
      <w:proofErr w:type="gramStart"/>
      <w:r>
        <w:t>__ И</w:t>
      </w:r>
      <w:proofErr w:type="gramEnd"/>
      <w:r>
        <w:t xml:space="preserve"> 20__ ГОДОВ</w:t>
      </w:r>
    </w:p>
    <w:p w:rsidR="0095297A" w:rsidRDefault="0095297A" w:rsidP="0095297A">
      <w:pPr>
        <w:pStyle w:val="NoNumberNonformat"/>
        <w:widowControl/>
      </w:pPr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┌───────┐</w:t>
      </w:r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│ КОДЫ  │</w:t>
      </w:r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├───────┤</w:t>
      </w:r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Форма по ОКУД │0501060│</w:t>
      </w:r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├───────┤</w:t>
      </w:r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Дата          │       </w:t>
      </w:r>
      <w:proofErr w:type="spellStart"/>
      <w:r>
        <w:t>│</w:t>
      </w:r>
      <w:proofErr w:type="spellEnd"/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├───────┤</w:t>
      </w:r>
    </w:p>
    <w:p w:rsidR="0095297A" w:rsidRDefault="0095297A" w:rsidP="0095297A">
      <w:pPr>
        <w:pStyle w:val="NoNumberNonformat"/>
        <w:widowControl/>
        <w:jc w:val="both"/>
      </w:pPr>
      <w:r>
        <w:t>Главный распорядитель сре</w:t>
      </w:r>
      <w:proofErr w:type="gramStart"/>
      <w:r>
        <w:t>дств                         Гл</w:t>
      </w:r>
      <w:proofErr w:type="gramEnd"/>
      <w:r>
        <w:t xml:space="preserve">ава по БК │       </w:t>
      </w:r>
      <w:proofErr w:type="spellStart"/>
      <w:r>
        <w:t>│</w:t>
      </w:r>
      <w:proofErr w:type="spellEnd"/>
    </w:p>
    <w:p w:rsidR="0095297A" w:rsidRDefault="0095297A" w:rsidP="0095297A">
      <w:pPr>
        <w:pStyle w:val="NoNumberNonformat"/>
        <w:widowControl/>
        <w:jc w:val="both"/>
      </w:pPr>
      <w:proofErr w:type="gramStart"/>
      <w:r>
        <w:t xml:space="preserve">бюджета сельского поселения (главный администратор источников     │       </w:t>
      </w:r>
      <w:proofErr w:type="spellStart"/>
      <w:r>
        <w:t>│</w:t>
      </w:r>
      <w:proofErr w:type="spellEnd"/>
      <w:proofErr w:type="gramEnd"/>
    </w:p>
    <w:p w:rsidR="0095297A" w:rsidRDefault="0095297A" w:rsidP="0095297A">
      <w:pPr>
        <w:pStyle w:val="NoNumberNonformat"/>
        <w:widowControl/>
        <w:jc w:val="both"/>
      </w:pPr>
      <w:r>
        <w:t xml:space="preserve">финансирования дефицита бюджета сельского поселения)              │       </w:t>
      </w:r>
      <w:proofErr w:type="spellStart"/>
      <w:r>
        <w:t>│</w:t>
      </w:r>
      <w:proofErr w:type="spellEnd"/>
    </w:p>
    <w:p w:rsidR="0095297A" w:rsidRDefault="0095297A" w:rsidP="0095297A">
      <w:pPr>
        <w:pStyle w:val="NoNumberNonformat"/>
        <w:widowControl/>
        <w:jc w:val="both"/>
      </w:pPr>
      <w:r>
        <w:t xml:space="preserve">Администрация </w:t>
      </w:r>
      <w:r w:rsidR="00967C0E">
        <w:t>Топков</w:t>
      </w:r>
      <w:r>
        <w:t xml:space="preserve">ского сельского поселения                      │       </w:t>
      </w:r>
      <w:proofErr w:type="spellStart"/>
      <w:r>
        <w:t>│</w:t>
      </w:r>
      <w:proofErr w:type="spellEnd"/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│       </w:t>
      </w:r>
      <w:proofErr w:type="spellStart"/>
      <w:r>
        <w:t>│</w:t>
      </w:r>
      <w:proofErr w:type="spellEnd"/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├───────┤</w:t>
      </w:r>
    </w:p>
    <w:p w:rsidR="0095297A" w:rsidRDefault="0095297A" w:rsidP="0095297A">
      <w:pPr>
        <w:pStyle w:val="NoNumberNonformat"/>
        <w:widowControl/>
        <w:jc w:val="both"/>
      </w:pPr>
      <w:r>
        <w:t xml:space="preserve">    Единица измерения: тыс. руб.                          по ОКЕИ │  384  │</w:t>
      </w:r>
    </w:p>
    <w:p w:rsidR="0095297A" w:rsidRDefault="0095297A" w:rsidP="0095297A">
      <w:pPr>
        <w:pStyle w:val="NoNumberNonformat"/>
        <w:widowControl/>
        <w:jc w:val="both"/>
      </w:pPr>
      <w:r>
        <w:t xml:space="preserve">                                                                  └───────┘</w:t>
      </w:r>
    </w:p>
    <w:p w:rsidR="0095297A" w:rsidRDefault="0095297A" w:rsidP="0095297A">
      <w:pPr>
        <w:pStyle w:val="NoNumberNonformat"/>
        <w:widowControl/>
      </w:pPr>
    </w:p>
    <w:p w:rsidR="0095297A" w:rsidRPr="00AE77DD" w:rsidRDefault="0095297A" w:rsidP="0095297A">
      <w:pPr>
        <w:pStyle w:val="NoNumberNonformat"/>
        <w:widowControl/>
        <w:rPr>
          <w:b/>
        </w:rPr>
      </w:pPr>
      <w:r>
        <w:t xml:space="preserve">                      </w:t>
      </w:r>
      <w:r w:rsidRPr="00AE77DD">
        <w:rPr>
          <w:b/>
        </w:rPr>
        <w:t xml:space="preserve">Раздел I.РАСХОДЫ </w:t>
      </w:r>
      <w:r>
        <w:rPr>
          <w:b/>
        </w:rPr>
        <w:t>БЮДЖЕТА СЕЛЬСКОГО ПОСЕЛЕНИЯ</w:t>
      </w:r>
    </w:p>
    <w:p w:rsidR="0095297A" w:rsidRDefault="0095297A" w:rsidP="0095297A">
      <w:pPr>
        <w:pStyle w:val="NoNumber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350"/>
        <w:gridCol w:w="675"/>
        <w:gridCol w:w="675"/>
        <w:gridCol w:w="945"/>
        <w:gridCol w:w="810"/>
        <w:gridCol w:w="1350"/>
        <w:gridCol w:w="810"/>
        <w:gridCol w:w="810"/>
        <w:gridCol w:w="810"/>
      </w:tblGrid>
      <w:tr w:rsidR="0095297A" w:rsidTr="00055BAE">
        <w:trPr>
          <w:cantSplit/>
          <w:trHeight w:val="14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>Наименование</w:t>
            </w:r>
            <w:r>
              <w:br/>
              <w:t xml:space="preserve">показателя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Код      </w:t>
            </w:r>
            <w:r>
              <w:br/>
            </w:r>
            <w:proofErr w:type="spellStart"/>
            <w:r>
              <w:t>распор</w:t>
            </w:r>
            <w:proofErr w:type="gramStart"/>
            <w:r>
              <w:t>я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дителя</w:t>
            </w:r>
            <w:proofErr w:type="spellEnd"/>
            <w:r>
              <w:t xml:space="preserve">   </w:t>
            </w:r>
            <w:r>
              <w:br/>
              <w:t>(</w:t>
            </w:r>
            <w:proofErr w:type="spellStart"/>
            <w:r>
              <w:t>получа</w:t>
            </w:r>
            <w:proofErr w:type="spellEnd"/>
            <w:r>
              <w:t xml:space="preserve">- </w:t>
            </w:r>
            <w:r>
              <w:br/>
              <w:t xml:space="preserve">теля)    </w:t>
            </w:r>
            <w:r>
              <w:br/>
              <w:t xml:space="preserve">средств  </w:t>
            </w:r>
            <w:r>
              <w:br/>
              <w:t xml:space="preserve">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Код </w:t>
            </w:r>
            <w:r>
              <w:br/>
              <w:t>ра</w:t>
            </w:r>
            <w:proofErr w:type="gramStart"/>
            <w:r>
              <w:t>з-</w:t>
            </w:r>
            <w:proofErr w:type="gramEnd"/>
            <w:r>
              <w:br/>
              <w:t>дела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Код </w:t>
            </w:r>
            <w:r>
              <w:br/>
              <w:t>по</w:t>
            </w:r>
            <w:proofErr w:type="gramStart"/>
            <w:r>
              <w:t>д-</w:t>
            </w:r>
            <w:proofErr w:type="gramEnd"/>
            <w:r>
              <w:br/>
              <w:t>раз-</w:t>
            </w:r>
            <w:r>
              <w:br/>
              <w:t>дела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Код   </w:t>
            </w:r>
            <w:r>
              <w:br/>
            </w:r>
            <w:proofErr w:type="spellStart"/>
            <w:r>
              <w:t>цел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  <w:t xml:space="preserve">вой   </w:t>
            </w:r>
            <w:r>
              <w:br/>
              <w:t>статьи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Код  </w:t>
            </w:r>
            <w:r>
              <w:br/>
              <w:t xml:space="preserve">вида </w:t>
            </w:r>
            <w:r>
              <w:br/>
              <w:t>ра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r>
              <w:br/>
              <w:t>ходов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Код      </w:t>
            </w:r>
            <w:r>
              <w:br/>
              <w:t xml:space="preserve">операции </w:t>
            </w:r>
            <w:r>
              <w:br/>
              <w:t xml:space="preserve">сектора  </w:t>
            </w:r>
            <w:r>
              <w:br/>
            </w:r>
            <w:proofErr w:type="spellStart"/>
            <w:r>
              <w:t>госуда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ственного</w:t>
            </w:r>
            <w:proofErr w:type="spellEnd"/>
            <w:r>
              <w:br/>
            </w:r>
            <w:proofErr w:type="spellStart"/>
            <w:r>
              <w:t>управле</w:t>
            </w:r>
            <w:proofErr w:type="spellEnd"/>
            <w:r>
              <w:t xml:space="preserve">- </w:t>
            </w:r>
            <w:r>
              <w:br/>
            </w:r>
            <w:proofErr w:type="spellStart"/>
            <w:r>
              <w:t>ния</w:t>
            </w:r>
            <w:proofErr w:type="spellEnd"/>
            <w:r>
              <w:t xml:space="preserve">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>Сумма</w:t>
            </w:r>
            <w:r>
              <w:br/>
              <w:t xml:space="preserve">на  </w:t>
            </w:r>
            <w:r>
              <w:br/>
              <w:t xml:space="preserve">____ </w:t>
            </w:r>
            <w:r>
              <w:br/>
              <w:t xml:space="preserve">год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>Сумма</w:t>
            </w:r>
            <w:r>
              <w:br/>
              <w:t xml:space="preserve">на  </w:t>
            </w:r>
            <w:r>
              <w:br/>
              <w:t xml:space="preserve">____ </w:t>
            </w:r>
            <w:r>
              <w:br/>
              <w:t xml:space="preserve">год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>Сумма</w:t>
            </w:r>
            <w:r>
              <w:br/>
              <w:t xml:space="preserve">на  </w:t>
            </w:r>
            <w:r>
              <w:br/>
              <w:t xml:space="preserve">____ </w:t>
            </w:r>
            <w:r>
              <w:br/>
              <w:t xml:space="preserve">год  </w:t>
            </w:r>
          </w:p>
        </w:tc>
      </w:tr>
      <w:tr w:rsidR="0095297A" w:rsidTr="00055BAE">
        <w:trPr>
          <w:cantSplit/>
          <w:trHeight w:val="519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1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2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3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5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6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7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8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9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10  </w:t>
            </w:r>
          </w:p>
        </w:tc>
      </w:tr>
      <w:tr w:rsidR="0095297A" w:rsidTr="00055BAE">
        <w:trPr>
          <w:cantSplit/>
          <w:trHeight w:val="97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 xml:space="preserve">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</w:tr>
      <w:tr w:rsidR="0095297A" w:rsidTr="00055BAE">
        <w:trPr>
          <w:cantSplit/>
          <w:trHeight w:val="674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  <w:r>
              <w:t>Итого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7A" w:rsidRDefault="0095297A" w:rsidP="00055BAE">
            <w:pPr>
              <w:pStyle w:val="NoNumberNormal"/>
              <w:widowControl/>
              <w:ind w:firstLine="0"/>
            </w:pPr>
          </w:p>
        </w:tc>
      </w:tr>
    </w:tbl>
    <w:p w:rsidR="0095297A" w:rsidRDefault="0095297A" w:rsidP="0095297A">
      <w:pPr>
        <w:pStyle w:val="NoNumberNormal"/>
        <w:widowControl/>
        <w:ind w:firstLine="0"/>
      </w:pPr>
    </w:p>
    <w:p w:rsidR="0095297A" w:rsidRPr="00D57326" w:rsidRDefault="0095297A" w:rsidP="0095297A">
      <w:pPr>
        <w:pStyle w:val="NoNumberNonformat"/>
        <w:widowControl/>
      </w:pPr>
      <w:r>
        <w:t xml:space="preserve">    </w:t>
      </w:r>
    </w:p>
    <w:p w:rsidR="0095297A" w:rsidRPr="00D57326" w:rsidRDefault="0095297A" w:rsidP="0095297A"/>
    <w:p w:rsidR="0095297A" w:rsidRPr="00D57326" w:rsidRDefault="0095297A" w:rsidP="0095297A"/>
    <w:p w:rsidR="0095297A" w:rsidRDefault="0095297A" w:rsidP="0095297A"/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Default="0095297A" w:rsidP="0095297A">
      <w:pPr>
        <w:pStyle w:val="HTML"/>
      </w:pPr>
    </w:p>
    <w:p w:rsidR="0095297A" w:rsidRPr="00DA3044" w:rsidRDefault="0095297A" w:rsidP="0095297A">
      <w:pPr>
        <w:pStyle w:val="HTM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AE77DD">
        <w:rPr>
          <w:b/>
          <w:sz w:val="20"/>
          <w:szCs w:val="20"/>
        </w:rPr>
        <w:t>Раздел II. ИСТОЧНИКИ ФИНАНСИРОВАНИЯ ДЕФИЦИТА</w:t>
      </w:r>
      <w:r w:rsidRPr="00DA304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СЕЛЬСКОГО ПОСЕЛЕНИЯ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                  </w:t>
      </w:r>
    </w:p>
    <w:p w:rsidR="0095297A" w:rsidRPr="00AE77DD" w:rsidRDefault="0095297A" w:rsidP="0095297A">
      <w:pPr>
        <w:spacing w:after="240"/>
      </w:pP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>-------------T--------------------------------T----------------------------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</w:t>
      </w:r>
      <w:proofErr w:type="spellStart"/>
      <w:r w:rsidRPr="00AE77DD">
        <w:rPr>
          <w:sz w:val="20"/>
          <w:szCs w:val="20"/>
        </w:rPr>
        <w:t>Наименование¦</w:t>
      </w:r>
      <w:proofErr w:type="spellEnd"/>
      <w:r w:rsidRPr="00AE77DD">
        <w:rPr>
          <w:sz w:val="20"/>
          <w:szCs w:val="20"/>
        </w:rPr>
        <w:t xml:space="preserve">  Код источника финансирования  ¦        Сумма на год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п</w:t>
      </w:r>
      <w:r>
        <w:rPr>
          <w:sz w:val="20"/>
          <w:szCs w:val="20"/>
        </w:rPr>
        <w:t xml:space="preserve">оказателя </w:t>
      </w:r>
      <w:proofErr w:type="spellStart"/>
      <w:r>
        <w:rPr>
          <w:sz w:val="20"/>
          <w:szCs w:val="20"/>
        </w:rPr>
        <w:t>¦дефицита</w:t>
      </w:r>
      <w:proofErr w:type="spellEnd"/>
      <w:r w:rsidRPr="00AE77DD">
        <w:rPr>
          <w:sz w:val="20"/>
          <w:szCs w:val="20"/>
        </w:rPr>
        <w:t xml:space="preserve"> бюджета по</w:t>
      </w:r>
      <w:r>
        <w:rPr>
          <w:sz w:val="20"/>
          <w:szCs w:val="20"/>
        </w:rPr>
        <w:t xml:space="preserve">             </w:t>
      </w:r>
      <w:r w:rsidRPr="00AE77DD">
        <w:rPr>
          <w:sz w:val="20"/>
          <w:szCs w:val="20"/>
        </w:rPr>
        <w:t>+---------T--------T---------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>
        <w:rPr>
          <w:sz w:val="20"/>
          <w:szCs w:val="20"/>
        </w:rPr>
        <w:t xml:space="preserve">             ¦    </w:t>
      </w:r>
      <w:r w:rsidRPr="00AE77DD">
        <w:rPr>
          <w:sz w:val="20"/>
          <w:szCs w:val="20"/>
        </w:rPr>
        <w:t xml:space="preserve">бюджетной классификации     ¦   на    ¦   </w:t>
      </w:r>
      <w:proofErr w:type="gramStart"/>
      <w:r w:rsidRPr="00AE77DD">
        <w:rPr>
          <w:sz w:val="20"/>
          <w:szCs w:val="20"/>
        </w:rPr>
        <w:t>на</w:t>
      </w:r>
      <w:proofErr w:type="gramEnd"/>
      <w:r w:rsidRPr="00AE77DD">
        <w:rPr>
          <w:sz w:val="20"/>
          <w:szCs w:val="20"/>
        </w:rPr>
        <w:t xml:space="preserve">   ¦   на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       ¦                                </w:t>
      </w:r>
      <w:proofErr w:type="spellStart"/>
      <w:r w:rsidRPr="00AE77DD">
        <w:rPr>
          <w:sz w:val="20"/>
          <w:szCs w:val="20"/>
        </w:rPr>
        <w:t>¦____</w:t>
      </w:r>
      <w:proofErr w:type="spellEnd"/>
      <w:r w:rsidRPr="00AE77DD">
        <w:rPr>
          <w:sz w:val="20"/>
          <w:szCs w:val="20"/>
        </w:rPr>
        <w:t xml:space="preserve"> год ¦____ </w:t>
      </w:r>
      <w:proofErr w:type="spellStart"/>
      <w:proofErr w:type="gramStart"/>
      <w:r w:rsidRPr="00AE77DD">
        <w:rPr>
          <w:sz w:val="20"/>
          <w:szCs w:val="20"/>
        </w:rPr>
        <w:t>год</w:t>
      </w:r>
      <w:proofErr w:type="gramEnd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>____ год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>-------------+--------------------------------+---------+--------+---------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1      ¦               2                ¦    3    ¦   4    ¦    5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>-------------+--------------------------------+---------+--------+--------¬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       ¦                       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>-------------+--------------------------------+---------+--------+--------+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       ¦                       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>-------------+--------------------------------+---------+--------+--------+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       ¦                       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>-------------+--------------------------------+---------+--------+--------+</w:t>
      </w:r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 Итого ¦                       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  <w:r w:rsidRPr="00AE77DD">
        <w:rPr>
          <w:sz w:val="20"/>
          <w:szCs w:val="20"/>
        </w:rPr>
        <w:t xml:space="preserve">        </w:t>
      </w:r>
      <w:proofErr w:type="spellStart"/>
      <w:r w:rsidRPr="00AE77DD">
        <w:rPr>
          <w:sz w:val="20"/>
          <w:szCs w:val="20"/>
        </w:rPr>
        <w:t>¦</w:t>
      </w:r>
      <w:proofErr w:type="spellEnd"/>
    </w:p>
    <w:p w:rsidR="0095297A" w:rsidRPr="00AE77DD" w:rsidRDefault="0095297A" w:rsidP="0095297A">
      <w:pPr>
        <w:pStyle w:val="HTML"/>
        <w:rPr>
          <w:sz w:val="20"/>
          <w:szCs w:val="20"/>
        </w:rPr>
      </w:pPr>
      <w:r w:rsidRPr="00AE77DD">
        <w:rPr>
          <w:sz w:val="20"/>
          <w:szCs w:val="20"/>
        </w:rPr>
        <w:t xml:space="preserve">             L--------------------------------+---------+--------+---------</w:t>
      </w:r>
    </w:p>
    <w:p w:rsidR="0095297A" w:rsidRPr="00AE77DD" w:rsidRDefault="0095297A" w:rsidP="0095297A">
      <w:pPr>
        <w:spacing w:after="240"/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5236AA" w:rsidRDefault="005236A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5236AA" w:rsidRDefault="005236A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5236AA" w:rsidRDefault="005236A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5236AA" w:rsidRDefault="005236A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E7482E" w:rsidRDefault="00E7482E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</w:p>
    <w:p w:rsidR="0095297A" w:rsidRPr="003D0350" w:rsidRDefault="0095297A" w:rsidP="0095297A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  <w:r w:rsidRPr="003D0350">
        <w:rPr>
          <w:rFonts w:ascii="Times New Roman" w:hAnsi="Times New Roman"/>
          <w:sz w:val="28"/>
        </w:rPr>
        <w:t>Приложение 2</w:t>
      </w:r>
    </w:p>
    <w:p w:rsidR="0095297A" w:rsidRPr="003D0350" w:rsidRDefault="0095297A" w:rsidP="0095297A">
      <w:pPr>
        <w:pStyle w:val="ConsNormal"/>
        <w:widowControl/>
        <w:ind w:left="5529" w:firstLine="0"/>
        <w:jc w:val="center"/>
        <w:rPr>
          <w:rFonts w:ascii="Times New Roman" w:hAnsi="Times New Roman"/>
          <w:sz w:val="28"/>
        </w:rPr>
      </w:pPr>
      <w:r w:rsidRPr="003D0350">
        <w:rPr>
          <w:rFonts w:ascii="Times New Roman" w:hAnsi="Times New Roman"/>
          <w:sz w:val="28"/>
        </w:rPr>
        <w:t xml:space="preserve">к постановлению администрации </w:t>
      </w:r>
      <w:r w:rsidR="00967C0E">
        <w:rPr>
          <w:rFonts w:ascii="Times New Roman" w:hAnsi="Times New Roman"/>
          <w:sz w:val="28"/>
        </w:rPr>
        <w:t>Топков</w:t>
      </w:r>
      <w:r w:rsidRPr="003D0350">
        <w:rPr>
          <w:rFonts w:ascii="Times New Roman" w:hAnsi="Times New Roman"/>
          <w:sz w:val="28"/>
        </w:rPr>
        <w:t>ского поселения</w:t>
      </w:r>
    </w:p>
    <w:p w:rsidR="0095297A" w:rsidRPr="003D0350" w:rsidRDefault="0095297A" w:rsidP="0095297A">
      <w:pPr>
        <w:pStyle w:val="ConsNormal"/>
        <w:widowControl/>
        <w:ind w:left="5670" w:firstLine="0"/>
        <w:jc w:val="center"/>
        <w:rPr>
          <w:rFonts w:ascii="Times New Roman" w:hAnsi="Times New Roman"/>
          <w:sz w:val="28"/>
        </w:rPr>
      </w:pPr>
      <w:r w:rsidRPr="00B22B20">
        <w:rPr>
          <w:rFonts w:ascii="Times New Roman" w:hAnsi="Times New Roman"/>
          <w:sz w:val="28"/>
        </w:rPr>
        <w:t xml:space="preserve">от </w:t>
      </w:r>
      <w:r w:rsidR="00967C0E">
        <w:rPr>
          <w:rFonts w:ascii="Times New Roman" w:hAnsi="Times New Roman"/>
          <w:sz w:val="28"/>
        </w:rPr>
        <w:t>11</w:t>
      </w:r>
      <w:r w:rsidRPr="00B22B20">
        <w:rPr>
          <w:rFonts w:ascii="Times New Roman" w:hAnsi="Times New Roman"/>
          <w:sz w:val="28"/>
        </w:rPr>
        <w:t xml:space="preserve"> </w:t>
      </w:r>
      <w:r w:rsidR="00967C0E">
        <w:rPr>
          <w:rFonts w:ascii="Times New Roman" w:hAnsi="Times New Roman"/>
          <w:sz w:val="28"/>
        </w:rPr>
        <w:t>феврал</w:t>
      </w:r>
      <w:r w:rsidRPr="00B22B20">
        <w:rPr>
          <w:rFonts w:ascii="Times New Roman" w:hAnsi="Times New Roman"/>
          <w:sz w:val="28"/>
        </w:rPr>
        <w:t>я 202</w:t>
      </w:r>
      <w:r w:rsidR="00967C0E">
        <w:rPr>
          <w:rFonts w:ascii="Times New Roman" w:hAnsi="Times New Roman"/>
          <w:sz w:val="28"/>
        </w:rPr>
        <w:t>2г. №5</w:t>
      </w:r>
    </w:p>
    <w:p w:rsidR="0095297A" w:rsidRPr="003D0350" w:rsidRDefault="0095297A" w:rsidP="0095297A">
      <w:pPr>
        <w:pStyle w:val="ConsTitle"/>
        <w:widowControl/>
        <w:tabs>
          <w:tab w:val="left" w:pos="142"/>
        </w:tabs>
        <w:ind w:left="284"/>
        <w:jc w:val="center"/>
        <w:rPr>
          <w:rFonts w:ascii="Times New Roman" w:hAnsi="Times New Roman"/>
          <w:b w:val="0"/>
          <w:sz w:val="28"/>
        </w:rPr>
      </w:pPr>
    </w:p>
    <w:p w:rsidR="0095297A" w:rsidRPr="003D0350" w:rsidRDefault="0095297A" w:rsidP="0095297A">
      <w:pPr>
        <w:pStyle w:val="ConsTitle"/>
        <w:widowControl/>
        <w:tabs>
          <w:tab w:val="left" w:pos="142"/>
        </w:tabs>
        <w:ind w:left="426"/>
        <w:jc w:val="center"/>
        <w:rPr>
          <w:rFonts w:ascii="Times New Roman" w:hAnsi="Times New Roman"/>
          <w:b w:val="0"/>
          <w:sz w:val="28"/>
        </w:rPr>
      </w:pPr>
      <w:r w:rsidRPr="003D0350">
        <w:rPr>
          <w:rFonts w:ascii="Times New Roman" w:hAnsi="Times New Roman"/>
          <w:b w:val="0"/>
          <w:sz w:val="28"/>
        </w:rPr>
        <w:t>ПОРЯДОК</w:t>
      </w:r>
    </w:p>
    <w:p w:rsidR="0095297A" w:rsidRPr="003D0350" w:rsidRDefault="0095297A" w:rsidP="0095297A">
      <w:pPr>
        <w:pStyle w:val="ConsTitle"/>
        <w:tabs>
          <w:tab w:val="left" w:pos="142"/>
        </w:tabs>
        <w:ind w:left="426"/>
        <w:jc w:val="center"/>
        <w:rPr>
          <w:rFonts w:ascii="Times New Roman" w:hAnsi="Times New Roman"/>
          <w:b w:val="0"/>
          <w:sz w:val="28"/>
          <w:szCs w:val="28"/>
        </w:rPr>
      </w:pPr>
      <w:r w:rsidRPr="003D0350">
        <w:rPr>
          <w:rFonts w:ascii="Times New Roman" w:hAnsi="Times New Roman"/>
          <w:b w:val="0"/>
          <w:sz w:val="28"/>
          <w:szCs w:val="28"/>
        </w:rPr>
        <w:t>доведения бюджетных ассигнований и лимитов бюджетных обязательств,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D0350">
        <w:rPr>
          <w:rFonts w:ascii="Times New Roman" w:hAnsi="Times New Roman"/>
          <w:b w:val="0"/>
          <w:sz w:val="28"/>
          <w:szCs w:val="28"/>
        </w:rPr>
        <w:t xml:space="preserve">при организации исполнения бюджета </w:t>
      </w:r>
      <w:r w:rsidR="00967C0E">
        <w:rPr>
          <w:rFonts w:ascii="Times New Roman" w:hAnsi="Times New Roman"/>
          <w:b w:val="0"/>
          <w:sz w:val="28"/>
          <w:szCs w:val="28"/>
        </w:rPr>
        <w:t>Топков</w:t>
      </w:r>
      <w:r w:rsidRPr="003D0350">
        <w:rPr>
          <w:rFonts w:ascii="Times New Roman" w:hAnsi="Times New Roman"/>
          <w:b w:val="0"/>
          <w:sz w:val="28"/>
          <w:szCs w:val="28"/>
        </w:rPr>
        <w:t>ского сельского поселения</w:t>
      </w:r>
    </w:p>
    <w:p w:rsidR="0095297A" w:rsidRPr="003D0350" w:rsidRDefault="0095297A" w:rsidP="0095297A">
      <w:pPr>
        <w:pStyle w:val="ConsTitle"/>
        <w:widowControl/>
        <w:tabs>
          <w:tab w:val="left" w:pos="142"/>
          <w:tab w:val="left" w:pos="1418"/>
        </w:tabs>
        <w:ind w:left="426" w:firstLine="709"/>
        <w:jc w:val="both"/>
        <w:rPr>
          <w:rFonts w:ascii="Times New Roman" w:hAnsi="Times New Roman"/>
          <w:b w:val="0"/>
          <w:sz w:val="28"/>
        </w:rPr>
      </w:pPr>
    </w:p>
    <w:p w:rsidR="0095297A" w:rsidRPr="003D0350" w:rsidRDefault="0095297A" w:rsidP="0095297A">
      <w:pPr>
        <w:pStyle w:val="ConsNormal"/>
        <w:tabs>
          <w:tab w:val="left" w:pos="142"/>
        </w:tabs>
        <w:spacing w:line="36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596BCB">
        <w:rPr>
          <w:rFonts w:ascii="Times New Roman" w:hAnsi="Times New Roman"/>
          <w:sz w:val="28"/>
        </w:rPr>
        <w:t xml:space="preserve">Настоящий Порядок </w:t>
      </w:r>
      <w:r w:rsidRPr="00596BCB">
        <w:rPr>
          <w:rFonts w:ascii="Times New Roman" w:hAnsi="Times New Roman"/>
          <w:sz w:val="28"/>
          <w:szCs w:val="28"/>
        </w:rPr>
        <w:t xml:space="preserve">доведения бюджетных ассигнований и лимитов бюджетных обязательств, при организации исполнения бюджета </w:t>
      </w:r>
      <w:r w:rsidR="00E7482E">
        <w:rPr>
          <w:rFonts w:ascii="Times New Roman" w:hAnsi="Times New Roman"/>
          <w:sz w:val="28"/>
          <w:szCs w:val="28"/>
        </w:rPr>
        <w:t>Топков</w:t>
      </w:r>
      <w:r w:rsidRPr="00596BCB">
        <w:rPr>
          <w:rFonts w:ascii="Times New Roman" w:hAnsi="Times New Roman"/>
          <w:sz w:val="28"/>
          <w:szCs w:val="28"/>
        </w:rPr>
        <w:t>ского сельского поселения до главных распорядителей бюджетных средств</w:t>
      </w:r>
      <w:r w:rsidRPr="00596BCB">
        <w:rPr>
          <w:rFonts w:ascii="Times New Roman" w:hAnsi="Times New Roman"/>
          <w:sz w:val="28"/>
        </w:rPr>
        <w:t xml:space="preserve"> (далее – Порядок доведения) разработан в соответствии с Бюджетным кодексом Российской Федерации в целях организации исполнения  бюджета </w:t>
      </w:r>
      <w:r w:rsidR="00E7482E">
        <w:rPr>
          <w:rFonts w:ascii="Times New Roman" w:hAnsi="Times New Roman"/>
          <w:sz w:val="28"/>
        </w:rPr>
        <w:t>Топков</w:t>
      </w:r>
      <w:r w:rsidRPr="00596BCB">
        <w:rPr>
          <w:rFonts w:ascii="Times New Roman" w:hAnsi="Times New Roman"/>
          <w:sz w:val="28"/>
        </w:rPr>
        <w:t>ского сельского поселени</w:t>
      </w:r>
      <w:proofErr w:type="gramStart"/>
      <w:r w:rsidRPr="00596BCB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 xml:space="preserve"> далее – бюджета сельского поселения)</w:t>
      </w:r>
      <w:r w:rsidRPr="00596BCB">
        <w:rPr>
          <w:rFonts w:ascii="Times New Roman" w:hAnsi="Times New Roman"/>
          <w:sz w:val="28"/>
        </w:rPr>
        <w:t xml:space="preserve"> по расходам и определяет формы и сроки </w:t>
      </w:r>
      <w:r w:rsidRPr="00596BCB">
        <w:rPr>
          <w:rFonts w:ascii="Times New Roman" w:hAnsi="Times New Roman"/>
          <w:sz w:val="28"/>
          <w:szCs w:val="28"/>
        </w:rPr>
        <w:t>доведения бюджетных ассигнований и лимитов бюджетных обязательств (далее также – лимиты) до главных распорядителей бюджетных средств (далее также – главные распорядители) и Управления федерального казначейства по Орловской области (далее – УФК по Орловской области).</w:t>
      </w:r>
    </w:p>
    <w:p w:rsidR="0095297A" w:rsidRPr="003D0350" w:rsidRDefault="0095297A" w:rsidP="0095297A">
      <w:pPr>
        <w:pStyle w:val="ConsNormal"/>
        <w:tabs>
          <w:tab w:val="left" w:pos="142"/>
        </w:tabs>
        <w:ind w:left="426" w:firstLine="709"/>
        <w:jc w:val="both"/>
        <w:rPr>
          <w:rFonts w:ascii="Times New Roman" w:hAnsi="Times New Roman"/>
          <w:sz w:val="28"/>
        </w:rPr>
      </w:pPr>
    </w:p>
    <w:p w:rsidR="0095297A" w:rsidRPr="003D0350" w:rsidRDefault="0095297A" w:rsidP="0095297A">
      <w:pPr>
        <w:pStyle w:val="ConsNormal"/>
        <w:widowControl/>
        <w:numPr>
          <w:ilvl w:val="0"/>
          <w:numId w:val="9"/>
        </w:numPr>
        <w:tabs>
          <w:tab w:val="left" w:pos="142"/>
        </w:tabs>
        <w:ind w:left="426" w:firstLine="709"/>
        <w:jc w:val="center"/>
        <w:rPr>
          <w:rFonts w:ascii="Times New Roman" w:hAnsi="Times New Roman"/>
          <w:sz w:val="28"/>
        </w:rPr>
      </w:pPr>
      <w:r w:rsidRPr="003D0350">
        <w:rPr>
          <w:rFonts w:ascii="Times New Roman" w:hAnsi="Times New Roman"/>
          <w:sz w:val="28"/>
        </w:rPr>
        <w:t>ДОВЕДЕНИЕ БЮДЖЕТНЫХ АССИГНОВАНИЙ И ЛИМИТОВ ДО ГЛАВНЫХ РАСПОРЯДИТЕЛЕЙ</w:t>
      </w:r>
    </w:p>
    <w:p w:rsidR="0095297A" w:rsidRPr="003D0350" w:rsidRDefault="0095297A" w:rsidP="0095297A">
      <w:pPr>
        <w:pStyle w:val="ConsNormal"/>
        <w:widowControl/>
        <w:tabs>
          <w:tab w:val="left" w:pos="142"/>
          <w:tab w:val="left" w:pos="993"/>
          <w:tab w:val="left" w:pos="1418"/>
        </w:tabs>
        <w:ind w:left="426" w:firstLine="0"/>
        <w:jc w:val="both"/>
        <w:rPr>
          <w:rFonts w:ascii="Times New Roman" w:hAnsi="Times New Roman"/>
          <w:sz w:val="28"/>
        </w:rPr>
      </w:pPr>
    </w:p>
    <w:p w:rsidR="0095297A" w:rsidRPr="001F6A2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993"/>
          <w:tab w:val="left" w:pos="1418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F6A21">
        <w:rPr>
          <w:rFonts w:ascii="Times New Roman" w:hAnsi="Times New Roman"/>
          <w:b w:val="0"/>
          <w:sz w:val="28"/>
        </w:rPr>
        <w:t xml:space="preserve">Бюджетные ассигнования и лимиты, сформированные и утвержденные администрацией </w:t>
      </w:r>
      <w:r w:rsidR="00E7482E">
        <w:rPr>
          <w:rFonts w:ascii="Times New Roman" w:hAnsi="Times New Roman"/>
          <w:b w:val="0"/>
          <w:sz w:val="28"/>
        </w:rPr>
        <w:t>Топков</w:t>
      </w:r>
      <w:r w:rsidRPr="001F6A21">
        <w:rPr>
          <w:rFonts w:ascii="Times New Roman" w:hAnsi="Times New Roman"/>
          <w:b w:val="0"/>
          <w:sz w:val="28"/>
        </w:rPr>
        <w:t xml:space="preserve">ского сельского поселения (далее  – администрация сельского поселения) в соответствии с Порядком </w:t>
      </w:r>
      <w:r w:rsidRPr="001F6A21">
        <w:rPr>
          <w:rFonts w:ascii="Times New Roman" w:hAnsi="Times New Roman"/>
          <w:b w:val="0"/>
          <w:sz w:val="28"/>
          <w:szCs w:val="28"/>
        </w:rPr>
        <w:t xml:space="preserve">составления, ведения и утверждения сводной бюджетной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1F6A21">
        <w:rPr>
          <w:rFonts w:ascii="Times New Roman" w:hAnsi="Times New Roman"/>
          <w:b w:val="0"/>
          <w:sz w:val="28"/>
          <w:szCs w:val="28"/>
        </w:rPr>
        <w:t xml:space="preserve">росписи </w:t>
      </w:r>
      <w:r w:rsidRPr="001F6A21">
        <w:rPr>
          <w:rFonts w:ascii="Times New Roman" w:hAnsi="Times New Roman"/>
          <w:b w:val="0"/>
          <w:sz w:val="28"/>
        </w:rPr>
        <w:t xml:space="preserve"> </w:t>
      </w:r>
      <w:r w:rsidRPr="001F6A21">
        <w:rPr>
          <w:rFonts w:ascii="Times New Roman" w:hAnsi="Times New Roman"/>
          <w:b w:val="0"/>
          <w:sz w:val="28"/>
          <w:szCs w:val="28"/>
        </w:rPr>
        <w:t xml:space="preserve">и бюджетной росписи главных распорядителей средств бюджета </w:t>
      </w:r>
      <w:r w:rsidR="00E7482E">
        <w:rPr>
          <w:rFonts w:ascii="Times New Roman" w:hAnsi="Times New Roman"/>
          <w:b w:val="0"/>
          <w:sz w:val="28"/>
          <w:szCs w:val="28"/>
        </w:rPr>
        <w:t>Топков</w:t>
      </w:r>
      <w:r w:rsidRPr="001F6A21">
        <w:rPr>
          <w:rFonts w:ascii="Times New Roman" w:hAnsi="Times New Roman"/>
          <w:b w:val="0"/>
          <w:sz w:val="28"/>
          <w:szCs w:val="28"/>
        </w:rPr>
        <w:t>ского сельского поселения</w:t>
      </w:r>
      <w:r w:rsidR="00E7482E">
        <w:rPr>
          <w:rFonts w:ascii="Times New Roman" w:hAnsi="Times New Roman"/>
          <w:b w:val="0"/>
          <w:sz w:val="28"/>
          <w:szCs w:val="28"/>
        </w:rPr>
        <w:t xml:space="preserve"> </w:t>
      </w:r>
      <w:r w:rsidRPr="001F6A21">
        <w:rPr>
          <w:rFonts w:ascii="Times New Roman" w:hAnsi="Times New Roman"/>
          <w:b w:val="0"/>
          <w:sz w:val="28"/>
          <w:szCs w:val="28"/>
        </w:rPr>
        <w:t xml:space="preserve">(главных администраторов источников финансирования дефицита бюджета </w:t>
      </w:r>
      <w:r w:rsidR="00E7482E">
        <w:rPr>
          <w:rFonts w:ascii="Times New Roman" w:hAnsi="Times New Roman"/>
          <w:b w:val="0"/>
          <w:sz w:val="28"/>
          <w:szCs w:val="28"/>
        </w:rPr>
        <w:t>Топков</w:t>
      </w:r>
      <w:r w:rsidRPr="001F6A21">
        <w:rPr>
          <w:rFonts w:ascii="Times New Roman" w:hAnsi="Times New Roman"/>
          <w:b w:val="0"/>
          <w:sz w:val="28"/>
          <w:szCs w:val="28"/>
        </w:rPr>
        <w:t>ского сельского поселения) (далее – Порядок составления), доводятся до главных распорядителей до начала финансового года.</w:t>
      </w:r>
      <w:proofErr w:type="gramEnd"/>
    </w:p>
    <w:p w:rsidR="0095297A" w:rsidRPr="00856095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993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6095">
        <w:rPr>
          <w:rFonts w:ascii="Times New Roman" w:hAnsi="Times New Roman"/>
          <w:b w:val="0"/>
          <w:sz w:val="28"/>
          <w:szCs w:val="28"/>
        </w:rPr>
        <w:t>Б</w:t>
      </w:r>
      <w:r w:rsidRPr="001F6A21">
        <w:rPr>
          <w:rFonts w:ascii="Times New Roman" w:hAnsi="Times New Roman"/>
          <w:b w:val="0"/>
          <w:sz w:val="28"/>
          <w:szCs w:val="28"/>
        </w:rPr>
        <w:t xml:space="preserve">юджетные ассигнования доводятся до главных распорядителей </w:t>
      </w:r>
      <w:r w:rsidRPr="001F6A21">
        <w:rPr>
          <w:rFonts w:ascii="Times New Roman" w:hAnsi="Times New Roman"/>
          <w:b w:val="0"/>
          <w:sz w:val="28"/>
          <w:szCs w:val="28"/>
        </w:rPr>
        <w:br/>
        <w:t xml:space="preserve">в виде уведомлений о бюджетных ассигнованиях </w:t>
      </w:r>
      <w:r w:rsidRPr="001F6A21">
        <w:rPr>
          <w:rFonts w:ascii="Times New Roman" w:hAnsi="Times New Roman"/>
          <w:b w:val="0"/>
          <w:sz w:val="28"/>
        </w:rPr>
        <w:t xml:space="preserve">(далее также – уведомления </w:t>
      </w:r>
      <w:proofErr w:type="gramStart"/>
      <w:r w:rsidRPr="001F6A21">
        <w:rPr>
          <w:rFonts w:ascii="Times New Roman" w:hAnsi="Times New Roman"/>
          <w:b w:val="0"/>
          <w:sz w:val="28"/>
        </w:rPr>
        <w:t>о</w:t>
      </w:r>
      <w:proofErr w:type="gramEnd"/>
      <w:r w:rsidRPr="001F6A21">
        <w:rPr>
          <w:rFonts w:ascii="Times New Roman" w:hAnsi="Times New Roman"/>
          <w:b w:val="0"/>
          <w:sz w:val="28"/>
        </w:rPr>
        <w:t xml:space="preserve"> БА)</w:t>
      </w:r>
      <w:r w:rsidRPr="001F6A21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856095">
        <w:rPr>
          <w:rFonts w:ascii="Times New Roman" w:hAnsi="Times New Roman"/>
          <w:b w:val="0"/>
          <w:sz w:val="28"/>
          <w:szCs w:val="28"/>
        </w:rPr>
        <w:t>по</w:t>
      </w:r>
      <w:proofErr w:type="gramEnd"/>
      <w:r w:rsidRPr="00856095">
        <w:rPr>
          <w:rFonts w:ascii="Times New Roman" w:hAnsi="Times New Roman"/>
          <w:b w:val="0"/>
          <w:sz w:val="28"/>
          <w:szCs w:val="28"/>
        </w:rPr>
        <w:t xml:space="preserve"> форме согласно приложению 1 к Порядку составления.</w:t>
      </w:r>
    </w:p>
    <w:p w:rsidR="0095297A" w:rsidRPr="00856095" w:rsidRDefault="0095297A" w:rsidP="0095297A">
      <w:pPr>
        <w:pStyle w:val="ConsNormal"/>
        <w:widowControl/>
        <w:numPr>
          <w:ilvl w:val="0"/>
          <w:numId w:val="6"/>
        </w:numPr>
        <w:tabs>
          <w:tab w:val="left" w:pos="142"/>
          <w:tab w:val="left" w:pos="993"/>
        </w:tabs>
        <w:spacing w:line="360" w:lineRule="auto"/>
        <w:ind w:left="426" w:firstLine="709"/>
        <w:jc w:val="both"/>
        <w:rPr>
          <w:rFonts w:ascii="Times New Roman" w:hAnsi="Times New Roman"/>
          <w:sz w:val="28"/>
        </w:rPr>
      </w:pPr>
      <w:r w:rsidRPr="00856095">
        <w:rPr>
          <w:rFonts w:ascii="Times New Roman" w:hAnsi="Times New Roman"/>
          <w:sz w:val="28"/>
        </w:rPr>
        <w:t xml:space="preserve">В течение 3 (трех) рабочих дней после утверждения показателей сводной росписи: один экземпляр уведомлений </w:t>
      </w:r>
      <w:proofErr w:type="gramStart"/>
      <w:r w:rsidRPr="00856095">
        <w:rPr>
          <w:rFonts w:ascii="Times New Roman" w:hAnsi="Times New Roman"/>
          <w:sz w:val="28"/>
        </w:rPr>
        <w:t>о</w:t>
      </w:r>
      <w:proofErr w:type="gramEnd"/>
      <w:r w:rsidRPr="00856095">
        <w:rPr>
          <w:rFonts w:ascii="Times New Roman" w:hAnsi="Times New Roman"/>
          <w:sz w:val="28"/>
        </w:rPr>
        <w:t xml:space="preserve"> БА </w:t>
      </w:r>
      <w:proofErr w:type="gramStart"/>
      <w:r w:rsidRPr="00856095">
        <w:rPr>
          <w:rFonts w:ascii="Times New Roman" w:hAnsi="Times New Roman"/>
          <w:sz w:val="28"/>
        </w:rPr>
        <w:t>по</w:t>
      </w:r>
      <w:proofErr w:type="gramEnd"/>
      <w:r w:rsidRPr="00856095">
        <w:rPr>
          <w:rFonts w:ascii="Times New Roman" w:hAnsi="Times New Roman"/>
          <w:sz w:val="28"/>
        </w:rPr>
        <w:t xml:space="preserve"> расходам доводится до главных распорядителей бюджетных средств (далее также – главные распорядители), второй – хранится в сельском поселении.</w:t>
      </w:r>
    </w:p>
    <w:p w:rsidR="0095297A" w:rsidRPr="0078237C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993"/>
          <w:tab w:val="left" w:pos="1134"/>
          <w:tab w:val="left" w:pos="1418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8237C">
        <w:rPr>
          <w:rFonts w:ascii="Times New Roman" w:hAnsi="Times New Roman"/>
          <w:b w:val="0"/>
          <w:sz w:val="28"/>
          <w:szCs w:val="28"/>
        </w:rPr>
        <w:t>Лимиты доводятся до главных распорядителей в виде уведомлений о лимитах бюджетных обязательств (далее также – уведомление ЛБО) по форме согласно приложению 2 к Порядку составления.</w:t>
      </w:r>
    </w:p>
    <w:p w:rsidR="0095297A" w:rsidRPr="0078237C" w:rsidRDefault="0095297A" w:rsidP="0095297A">
      <w:pPr>
        <w:pStyle w:val="ConsNormal"/>
        <w:widowControl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sz w:val="28"/>
        </w:rPr>
      </w:pPr>
      <w:r w:rsidRPr="0078237C">
        <w:rPr>
          <w:rFonts w:ascii="Times New Roman" w:hAnsi="Times New Roman"/>
          <w:sz w:val="28"/>
        </w:rPr>
        <w:t xml:space="preserve">В течение 3 (трех) рабочих дней после утверждения один экземпляр уведомлений ЛБО доводится до главных распорядителей, второй – хранится в сельском поселении. </w:t>
      </w:r>
    </w:p>
    <w:p w:rsidR="0095297A" w:rsidRPr="0078237C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993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78237C">
        <w:rPr>
          <w:rFonts w:ascii="Times New Roman" w:hAnsi="Times New Roman"/>
          <w:b w:val="0"/>
          <w:sz w:val="28"/>
        </w:rPr>
        <w:t xml:space="preserve">Организацию доведения уведомлений о бюджетных ассигнованиях и уведомлений о лимитах бюджетных обязательств до главных распорядителей осуществляет ведущий специалист-главный бухгалтер </w:t>
      </w:r>
      <w:r w:rsidR="0010108C">
        <w:rPr>
          <w:rFonts w:ascii="Times New Roman" w:hAnsi="Times New Roman"/>
          <w:b w:val="0"/>
          <w:sz w:val="28"/>
        </w:rPr>
        <w:t>Топков</w:t>
      </w:r>
      <w:r w:rsidRPr="0078237C">
        <w:rPr>
          <w:rFonts w:ascii="Times New Roman" w:hAnsi="Times New Roman"/>
          <w:b w:val="0"/>
          <w:sz w:val="28"/>
        </w:rPr>
        <w:t xml:space="preserve">ского сельского поселения </w:t>
      </w:r>
      <w:r w:rsidRPr="0078237C">
        <w:rPr>
          <w:rFonts w:ascii="Times New Roman" w:hAnsi="Times New Roman"/>
          <w:b w:val="0"/>
          <w:sz w:val="28"/>
          <w:szCs w:val="28"/>
        </w:rPr>
        <w:t>(далее также – главный бухгалтер)</w:t>
      </w:r>
      <w:r w:rsidRPr="0078237C">
        <w:rPr>
          <w:rFonts w:ascii="Times New Roman" w:hAnsi="Times New Roman"/>
          <w:b w:val="0"/>
          <w:sz w:val="28"/>
        </w:rPr>
        <w:t>.</w:t>
      </w:r>
    </w:p>
    <w:p w:rsidR="0095297A" w:rsidRPr="0078237C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993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78237C">
        <w:rPr>
          <w:rFonts w:ascii="Times New Roman" w:hAnsi="Times New Roman"/>
          <w:b w:val="0"/>
          <w:sz w:val="28"/>
        </w:rPr>
        <w:t>В течение 3 (трех) рабочих дней со дня утверждения изменений в показатели сводной росписи по бюджетным ассигнованиям и (или) лимитам бюджетных обязательств  главный бухгалтер  доводит до главных распорядителей копии справок об изменении уведомления о бюджетных ассигнованиях по форме согласно приложению 3 к Порядку составления (приложению 5 к Порядку составления) и (или) справок об изменении уведомления о лимитах бюджетных обязательств по</w:t>
      </w:r>
      <w:proofErr w:type="gramEnd"/>
      <w:r w:rsidRPr="0078237C">
        <w:rPr>
          <w:rFonts w:ascii="Times New Roman" w:hAnsi="Times New Roman"/>
          <w:b w:val="0"/>
          <w:sz w:val="28"/>
        </w:rPr>
        <w:t xml:space="preserve"> форме согласно приложению 4 к Порядку составления (приложению 6 к Порядку составления). </w:t>
      </w:r>
    </w:p>
    <w:p w:rsidR="0095297A" w:rsidRPr="003D0350" w:rsidRDefault="0095297A" w:rsidP="0095297A">
      <w:pPr>
        <w:pStyle w:val="ConsNormal"/>
        <w:widowControl/>
        <w:tabs>
          <w:tab w:val="left" w:pos="142"/>
        </w:tabs>
        <w:ind w:left="426" w:firstLine="709"/>
        <w:jc w:val="both"/>
        <w:rPr>
          <w:rFonts w:ascii="Times New Roman" w:hAnsi="Times New Roman"/>
          <w:sz w:val="28"/>
        </w:rPr>
      </w:pPr>
    </w:p>
    <w:p w:rsidR="0095297A" w:rsidRPr="003D0350" w:rsidRDefault="0095297A" w:rsidP="0095297A">
      <w:pPr>
        <w:pStyle w:val="ConsNormal"/>
        <w:widowControl/>
        <w:numPr>
          <w:ilvl w:val="0"/>
          <w:numId w:val="9"/>
        </w:numPr>
        <w:tabs>
          <w:tab w:val="left" w:pos="142"/>
        </w:tabs>
        <w:ind w:left="426" w:firstLine="709"/>
        <w:jc w:val="center"/>
        <w:rPr>
          <w:rFonts w:ascii="Times New Roman" w:hAnsi="Times New Roman"/>
          <w:sz w:val="28"/>
        </w:rPr>
      </w:pPr>
      <w:r w:rsidRPr="003D0350">
        <w:rPr>
          <w:rFonts w:ascii="Times New Roman" w:hAnsi="Times New Roman"/>
          <w:sz w:val="28"/>
        </w:rPr>
        <w:t xml:space="preserve">ДОВЕДЕНИЕ БЮДЖЕТНЫХ АССИГНОВАНИЙ И ЛИМИТОВ </w:t>
      </w:r>
      <w:r w:rsidRPr="003D0350">
        <w:rPr>
          <w:rFonts w:ascii="Times New Roman" w:hAnsi="Times New Roman"/>
          <w:sz w:val="28"/>
        </w:rPr>
        <w:br/>
        <w:t>ДО УФК ПО ОРЛОВСКОЙ ОБЛАСТИ</w:t>
      </w:r>
    </w:p>
    <w:p w:rsidR="0095297A" w:rsidRPr="003D0350" w:rsidRDefault="0095297A" w:rsidP="0095297A">
      <w:pPr>
        <w:pStyle w:val="ConsNormal"/>
        <w:widowControl/>
        <w:tabs>
          <w:tab w:val="left" w:pos="142"/>
        </w:tabs>
        <w:ind w:left="426" w:firstLine="709"/>
        <w:jc w:val="both"/>
        <w:rPr>
          <w:rFonts w:ascii="Times New Roman" w:hAnsi="Times New Roman"/>
          <w:sz w:val="28"/>
        </w:rPr>
      </w:pPr>
    </w:p>
    <w:p w:rsidR="0095297A" w:rsidRPr="003D0350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proofErr w:type="gramStart"/>
      <w:r w:rsidRPr="003D0350">
        <w:rPr>
          <w:rFonts w:ascii="Times New Roman" w:hAnsi="Times New Roman"/>
          <w:b w:val="0"/>
          <w:sz w:val="28"/>
        </w:rPr>
        <w:t>Бюджетные ассигнования и лимиты доводятся до УФК по Орловской области в виде расходных расписаний – код формы по Ведомственному классификатору форм документов 0531722, определенной приказом Министерства финансов Российской Федерации от 30 сентября 2008 года № 104н «О Порядке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</w:t>
      </w:r>
      <w:proofErr w:type="gramEnd"/>
      <w:r w:rsidRPr="003D0350">
        <w:rPr>
          <w:rFonts w:ascii="Times New Roman" w:hAnsi="Times New Roman"/>
          <w:b w:val="0"/>
          <w:sz w:val="28"/>
        </w:rPr>
        <w:t xml:space="preserve"> бюджетных обязатель</w:t>
      </w:r>
      <w:proofErr w:type="gramStart"/>
      <w:r w:rsidRPr="003D0350">
        <w:rPr>
          <w:rFonts w:ascii="Times New Roman" w:hAnsi="Times New Roman"/>
          <w:b w:val="0"/>
          <w:sz w:val="28"/>
        </w:rPr>
        <w:t>ств пр</w:t>
      </w:r>
      <w:proofErr w:type="gramEnd"/>
      <w:r w:rsidRPr="003D0350">
        <w:rPr>
          <w:rFonts w:ascii="Times New Roman" w:hAnsi="Times New Roman"/>
          <w:b w:val="0"/>
          <w:sz w:val="28"/>
        </w:rPr>
        <w:t>и реорганизации участников бюджетного процесса федерального уровня» (далее – расходные расписания).</w:t>
      </w:r>
    </w:p>
    <w:p w:rsidR="0095297A" w:rsidRPr="0078237C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993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78237C">
        <w:rPr>
          <w:rFonts w:ascii="Times New Roman" w:hAnsi="Times New Roman"/>
          <w:b w:val="0"/>
          <w:sz w:val="28"/>
        </w:rPr>
        <w:t>Расходные расписания доводятся до УФК по Орловской области в электронном виде. Организацию направления расходных расписаний осуществляет главный бухгалтер.</w:t>
      </w:r>
    </w:p>
    <w:p w:rsidR="0095297A" w:rsidRPr="0078237C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78237C">
        <w:rPr>
          <w:rFonts w:ascii="Times New Roman" w:hAnsi="Times New Roman"/>
          <w:b w:val="0"/>
          <w:sz w:val="28"/>
        </w:rPr>
        <w:t xml:space="preserve"> До УФК по Орловской области доводятся лимиты, за исключением расходов на публичные нормативные обязательства.</w:t>
      </w:r>
    </w:p>
    <w:p w:rsidR="0095297A" w:rsidRPr="00D03AF3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D03AF3">
        <w:rPr>
          <w:rFonts w:ascii="Times New Roman" w:hAnsi="Times New Roman"/>
          <w:b w:val="0"/>
          <w:sz w:val="28"/>
        </w:rPr>
        <w:t>Первоначально утвержденные лимиты доводятся до УФК по Орловской области в течение первых 3 (трех) рабочих дней финансового года.</w:t>
      </w:r>
    </w:p>
    <w:p w:rsidR="0095297A" w:rsidRPr="003D0350" w:rsidRDefault="0095297A" w:rsidP="0095297A">
      <w:pPr>
        <w:pStyle w:val="ConsNormal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sz w:val="28"/>
        </w:rPr>
      </w:pPr>
      <w:r w:rsidRPr="003D0350">
        <w:rPr>
          <w:rFonts w:ascii="Times New Roman" w:hAnsi="Times New Roman"/>
          <w:sz w:val="28"/>
        </w:rPr>
        <w:t>Доведение расходных расписаний по бюджетным ассигнованиям по источникам финансирования дефицита  бюджета сельского поселения до УФК по Орловской области производится при фактическом финансировании.</w:t>
      </w:r>
    </w:p>
    <w:p w:rsidR="0095297A" w:rsidRPr="003D0350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3D0350">
        <w:rPr>
          <w:rFonts w:ascii="Times New Roman" w:hAnsi="Times New Roman"/>
          <w:b w:val="0"/>
          <w:sz w:val="28"/>
        </w:rPr>
        <w:t>В течение 5 (пяти) рабочих дней со дня утверждения изменений в показатели сводной росписи по бюджетным ассигнованиям и (или) лимитам расходные расписания в соответствии с пунктом 8 настоящего Порядка доводятся до УФК по Орловской области.</w:t>
      </w:r>
    </w:p>
    <w:p w:rsidR="0095297A" w:rsidRPr="00192511" w:rsidRDefault="0095297A" w:rsidP="0095297A">
      <w:pPr>
        <w:pStyle w:val="ConsTitle"/>
        <w:tabs>
          <w:tab w:val="left" w:pos="142"/>
        </w:tabs>
        <w:ind w:left="426"/>
        <w:jc w:val="both"/>
        <w:rPr>
          <w:rFonts w:ascii="Times New Roman" w:hAnsi="Times New Roman"/>
          <w:b w:val="0"/>
          <w:sz w:val="28"/>
        </w:rPr>
      </w:pPr>
    </w:p>
    <w:p w:rsidR="0095297A" w:rsidRPr="00192511" w:rsidRDefault="0095297A" w:rsidP="0095297A">
      <w:pPr>
        <w:pStyle w:val="ConsNormal"/>
        <w:widowControl/>
        <w:numPr>
          <w:ilvl w:val="0"/>
          <w:numId w:val="9"/>
        </w:numPr>
        <w:tabs>
          <w:tab w:val="left" w:pos="142"/>
        </w:tabs>
        <w:ind w:left="426" w:firstLine="709"/>
        <w:rPr>
          <w:rFonts w:ascii="Times New Roman" w:hAnsi="Times New Roman"/>
          <w:sz w:val="28"/>
        </w:rPr>
      </w:pPr>
      <w:proofErr w:type="gramStart"/>
      <w:r w:rsidRPr="00192511">
        <w:rPr>
          <w:rFonts w:ascii="Times New Roman" w:hAnsi="Times New Roman"/>
          <w:sz w:val="28"/>
        </w:rPr>
        <w:t xml:space="preserve">ПЕРЕДАЧА БЮДЖЕТНЫХ АССИГНОВАНИЙ И ЛИМИТОВ ПРИ НАДЕЛЕНИИ ПОЛУЧАТЕЛЯ СРЕДСТВ  БЮДЖЕТА </w:t>
      </w:r>
      <w:r>
        <w:rPr>
          <w:rFonts w:ascii="Times New Roman" w:hAnsi="Times New Roman"/>
          <w:sz w:val="28"/>
        </w:rPr>
        <w:t>СЕЛЬСКОГО ПОСЕЛЕНИЯ</w:t>
      </w:r>
      <w:r w:rsidRPr="00192511">
        <w:rPr>
          <w:rFonts w:ascii="Times New Roman" w:hAnsi="Times New Roman"/>
          <w:sz w:val="28"/>
        </w:rPr>
        <w:t xml:space="preserve"> ПОЛНОМОЧИЯМИ РАСПОРЯДИТЕЛЯ СРЕДСТВ  БЮДЖЕТА </w:t>
      </w:r>
      <w:r>
        <w:rPr>
          <w:rFonts w:ascii="Times New Roman" w:hAnsi="Times New Roman"/>
          <w:sz w:val="28"/>
        </w:rPr>
        <w:t xml:space="preserve">СЕЛЬСКОГО ПОСЕЛЕНИЯ </w:t>
      </w:r>
      <w:r w:rsidRPr="00192511">
        <w:rPr>
          <w:rFonts w:ascii="Times New Roman" w:hAnsi="Times New Roman"/>
          <w:sz w:val="28"/>
        </w:rPr>
        <w:t>ИЛИ ПЕРЕДАЧЕ ПОЛУЧАТЕЛЯ СРЕДСТВ  БЮДЖЕТА</w:t>
      </w:r>
      <w:r>
        <w:rPr>
          <w:rFonts w:ascii="Times New Roman" w:hAnsi="Times New Roman"/>
          <w:sz w:val="28"/>
        </w:rPr>
        <w:t xml:space="preserve"> СЕЛЬСКОГО ПОСЕЛЕНИЯ </w:t>
      </w:r>
      <w:r w:rsidRPr="00192511">
        <w:rPr>
          <w:rFonts w:ascii="Times New Roman" w:hAnsi="Times New Roman"/>
          <w:sz w:val="28"/>
        </w:rPr>
        <w:t xml:space="preserve"> В ПОДЧИНЕНИЕ ОТ ОДНОГО РАСПОРЯДИТЕЛЯ СРЕДСТВ  БЮДЖЕТА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192511">
        <w:rPr>
          <w:rFonts w:ascii="Times New Roman" w:hAnsi="Times New Roman"/>
          <w:sz w:val="28"/>
        </w:rPr>
        <w:t xml:space="preserve"> К ДРУГОМУ, А ТАКЖЕ ПРИ СЛИЯНИИ, ПРИСОЕДИНЕНИИ, РАЗДЕЛЕНИИ, ВЫДЕЛЕНИИ ИЛИ ПРЕОБРАЗОВАНИИ ПОЛУЧАТЕЛЕЙ СРЕДСТВ  БЮДЖЕТА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192511">
        <w:rPr>
          <w:rFonts w:ascii="Times New Roman" w:hAnsi="Times New Roman"/>
          <w:sz w:val="28"/>
        </w:rPr>
        <w:t>, ПРОИЗВОДИМАЯ ПОСЛЕ УТВЕРЖДЕНИЯ ИЗМЕНЕНИЙ В СВОДНУЮ РОСПИСЬ</w:t>
      </w:r>
      <w:proofErr w:type="gramEnd"/>
    </w:p>
    <w:p w:rsidR="0095297A" w:rsidRPr="00192511" w:rsidRDefault="0095297A" w:rsidP="0095297A">
      <w:pPr>
        <w:pStyle w:val="ConsNormal"/>
        <w:tabs>
          <w:tab w:val="left" w:pos="142"/>
        </w:tabs>
        <w:ind w:left="426" w:right="-2" w:firstLine="709"/>
        <w:jc w:val="both"/>
        <w:rPr>
          <w:rFonts w:ascii="Times New Roman" w:hAnsi="Times New Roman"/>
          <w:sz w:val="28"/>
        </w:rPr>
      </w:pP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proofErr w:type="gramStart"/>
      <w:r w:rsidRPr="00192511">
        <w:rPr>
          <w:rFonts w:ascii="Times New Roman" w:hAnsi="Times New Roman"/>
          <w:b w:val="0"/>
          <w:sz w:val="28"/>
        </w:rPr>
        <w:t>При реорганизации распорядителей и (или) получателей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подведомственных одному</w:t>
      </w:r>
      <w:r>
        <w:rPr>
          <w:rFonts w:ascii="Times New Roman" w:hAnsi="Times New Roman"/>
          <w:b w:val="0"/>
          <w:sz w:val="28"/>
        </w:rPr>
        <w:t xml:space="preserve"> главному распорядителю средств </w:t>
      </w:r>
      <w:r w:rsidRPr="00192511">
        <w:rPr>
          <w:rFonts w:ascii="Times New Roman" w:hAnsi="Times New Roman"/>
          <w:b w:val="0"/>
          <w:sz w:val="28"/>
        </w:rPr>
        <w:t>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получатель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передается в ведение от одного распорядителя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к другому, в случае слияния, присоединения, разделения, выделения или преобразования распорядителей и (или)  получателей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а также в случа</w:t>
      </w:r>
      <w:r>
        <w:rPr>
          <w:rFonts w:ascii="Times New Roman" w:hAnsi="Times New Roman"/>
          <w:b w:val="0"/>
          <w:sz w:val="28"/>
        </w:rPr>
        <w:t>е наделения получателей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</w:t>
      </w:r>
      <w:proofErr w:type="gramEnd"/>
      <w:r>
        <w:rPr>
          <w:rFonts w:ascii="Times New Roman" w:hAnsi="Times New Roman"/>
          <w:b w:val="0"/>
          <w:sz w:val="28"/>
        </w:rPr>
        <w:t xml:space="preserve"> поселения</w:t>
      </w:r>
      <w:r w:rsidRPr="00192511">
        <w:rPr>
          <w:rFonts w:ascii="Times New Roman" w:hAnsi="Times New Roman"/>
          <w:b w:val="0"/>
          <w:sz w:val="28"/>
        </w:rPr>
        <w:t xml:space="preserve"> бюджетными полномочиями распорядителя средств  бюджета </w:t>
      </w:r>
      <w:r>
        <w:rPr>
          <w:rFonts w:ascii="Times New Roman" w:hAnsi="Times New Roman"/>
          <w:b w:val="0"/>
          <w:sz w:val="28"/>
        </w:rPr>
        <w:t>сельского поселени</w:t>
      </w:r>
      <w:proofErr w:type="gramStart"/>
      <w:r>
        <w:rPr>
          <w:rFonts w:ascii="Times New Roman" w:hAnsi="Times New Roman"/>
          <w:b w:val="0"/>
          <w:sz w:val="28"/>
        </w:rPr>
        <w:t>я</w:t>
      </w:r>
      <w:r w:rsidRPr="00192511">
        <w:rPr>
          <w:rFonts w:ascii="Times New Roman" w:hAnsi="Times New Roman"/>
          <w:b w:val="0"/>
          <w:sz w:val="28"/>
        </w:rPr>
        <w:t>(</w:t>
      </w:r>
      <w:proofErr w:type="gramEnd"/>
      <w:r w:rsidRPr="00192511">
        <w:rPr>
          <w:rFonts w:ascii="Times New Roman" w:hAnsi="Times New Roman"/>
          <w:b w:val="0"/>
          <w:sz w:val="28"/>
        </w:rPr>
        <w:t>далее - внутриведомственная реорганизация) после утвержден</w:t>
      </w:r>
      <w:r>
        <w:rPr>
          <w:rFonts w:ascii="Times New Roman" w:hAnsi="Times New Roman"/>
          <w:b w:val="0"/>
          <w:sz w:val="28"/>
        </w:rPr>
        <w:t>ия изменений в сводную</w:t>
      </w:r>
      <w:r w:rsidRPr="00192511">
        <w:rPr>
          <w:rFonts w:ascii="Times New Roman" w:hAnsi="Times New Roman"/>
          <w:b w:val="0"/>
          <w:sz w:val="28"/>
        </w:rPr>
        <w:t xml:space="preserve"> роспись и лимиты производится передача бюджетных ассигнований и лимитов, ранее доведенных через УФК по Орловской области. Передача бюджетных ассигнований и лимитов при вышеуказанной реорганизации производится в соответствии с положениями настоящего раздела.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proofErr w:type="gramStart"/>
      <w:r w:rsidRPr="00192511">
        <w:rPr>
          <w:rFonts w:ascii="Times New Roman" w:hAnsi="Times New Roman"/>
          <w:b w:val="0"/>
          <w:sz w:val="28"/>
        </w:rPr>
        <w:t xml:space="preserve">После открытия (при необходимости) УФК по Орловской области в установленном порядке лицевых счетов принимающим распорядителям и получателям средств  бюджета </w:t>
      </w:r>
      <w:r>
        <w:rPr>
          <w:rFonts w:ascii="Times New Roman" w:hAnsi="Times New Roman"/>
          <w:b w:val="0"/>
          <w:sz w:val="28"/>
        </w:rPr>
        <w:t xml:space="preserve">сельского поселения </w:t>
      </w:r>
      <w:r w:rsidRPr="00192511">
        <w:rPr>
          <w:rFonts w:ascii="Times New Roman" w:hAnsi="Times New Roman"/>
          <w:b w:val="0"/>
          <w:sz w:val="28"/>
        </w:rPr>
        <w:t>главный распор</w:t>
      </w:r>
      <w:r>
        <w:rPr>
          <w:rFonts w:ascii="Times New Roman" w:hAnsi="Times New Roman"/>
          <w:b w:val="0"/>
          <w:sz w:val="28"/>
        </w:rPr>
        <w:t>ядитель (распорядитель)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 </w:t>
      </w:r>
      <w:r w:rsidRPr="00192511">
        <w:rPr>
          <w:rFonts w:ascii="Times New Roman" w:hAnsi="Times New Roman"/>
          <w:b w:val="0"/>
          <w:sz w:val="28"/>
        </w:rPr>
        <w:t xml:space="preserve"> в течение 3 (трех) рабочих дней после получения копии справок об изменении бюджетных ассигнований и справок об изменении лимитов (далее – совместно справок об изменении БА и ЛБО) формирует расходное расписание на уменьшение</w:t>
      </w:r>
      <w:proofErr w:type="gramEnd"/>
      <w:r w:rsidRPr="00192511">
        <w:rPr>
          <w:rFonts w:ascii="Times New Roman" w:hAnsi="Times New Roman"/>
          <w:b w:val="0"/>
          <w:sz w:val="28"/>
        </w:rPr>
        <w:t xml:space="preserve"> бюджетных ассигнований и лимитов на сумму отзываемых неиспользованных или нераспределенных бюджетных данных (далее - «отрицательное» Расходное расписание) на отзываемую сумму бюджетных ассигнований и лимитов и расходное расписание на доведение соответствующих сумм бюджетных ассигнований и лимитов (далее – «положительное» Расходное расписание).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«Отрицательное» Расходное расписание и «положительное» Расходное расписание формируются отдельно по каждому находящемуся в ведении главного распор</w:t>
      </w:r>
      <w:r>
        <w:rPr>
          <w:rFonts w:ascii="Times New Roman" w:hAnsi="Times New Roman"/>
          <w:b w:val="0"/>
          <w:sz w:val="28"/>
        </w:rPr>
        <w:t>ядителя (распорядителя)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 </w:t>
      </w:r>
      <w:r>
        <w:rPr>
          <w:rFonts w:ascii="Times New Roman" w:hAnsi="Times New Roman"/>
          <w:b w:val="0"/>
          <w:sz w:val="28"/>
        </w:rPr>
        <w:t xml:space="preserve">сельского поселения </w:t>
      </w:r>
      <w:r w:rsidRPr="00192511">
        <w:rPr>
          <w:rFonts w:ascii="Times New Roman" w:hAnsi="Times New Roman"/>
          <w:b w:val="0"/>
          <w:sz w:val="28"/>
        </w:rPr>
        <w:t>реорганизуемому (принимающему) получателю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или распорядителю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в ведении которого находится реорганизуемый (принимающий) получатель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В строке «Специальные указания» «отрицательного» и «положительного» Расходных расписаний указывается «Внутриведомственная реорганизация» (при этом в кодовой зоне заголовочной части формы документа отражается код специальных указаний «02»).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«Отрицательные» («положительные») Расходные расписания должны отвечать следующим требованиям:</w:t>
      </w:r>
    </w:p>
    <w:p w:rsidR="0095297A" w:rsidRPr="00192511" w:rsidRDefault="0095297A" w:rsidP="0095297A">
      <w:pPr>
        <w:pStyle w:val="ConsTitle"/>
        <w:tabs>
          <w:tab w:val="left" w:pos="142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а) наличие в строке «Специальные указания» информации, установленной пунктом 15 Порядка;</w:t>
      </w:r>
    </w:p>
    <w:p w:rsidR="0095297A" w:rsidRPr="00192511" w:rsidRDefault="0095297A" w:rsidP="0095297A">
      <w:pPr>
        <w:pStyle w:val="ConsTitle"/>
        <w:tabs>
          <w:tab w:val="left" w:pos="142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б) идентичность итоговых сумм бюджетных ассигнований и лимитов, указанных в «положительном» («отрицательном») Расходном расписании, и, если расходное расписание адресовано непосредственно реоргани</w:t>
      </w:r>
      <w:r>
        <w:rPr>
          <w:rFonts w:ascii="Times New Roman" w:hAnsi="Times New Roman"/>
          <w:b w:val="0"/>
          <w:sz w:val="28"/>
        </w:rPr>
        <w:t>зуемому получателю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соответствующих бюджетных ассигнований и лимитов</w:t>
      </w:r>
      <w:r>
        <w:rPr>
          <w:rFonts w:ascii="Times New Roman" w:hAnsi="Times New Roman"/>
          <w:b w:val="0"/>
          <w:sz w:val="28"/>
        </w:rPr>
        <w:t xml:space="preserve">, доведенных получателю средств 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и отраженных на его лицевом счете.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Распорядитель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которому адресовано «отрицательное» Расходное расписание, в течение 3 (трех) рабочих дней после получения «отрицательного» Расходного расписания оформляет и представляет в УФК по Орловской области по месту обслуживания «отрицательное» Расходное расписание по находящемуся в его ведении реорганизуемому получателю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proofErr w:type="gramStart"/>
      <w:r w:rsidRPr="00192511">
        <w:rPr>
          <w:rFonts w:ascii="Times New Roman" w:hAnsi="Times New Roman"/>
          <w:b w:val="0"/>
          <w:sz w:val="28"/>
        </w:rPr>
        <w:t>Распорядитель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которому адресовано поступившее из УФК по Орловской области «положительное» Расходное расписание, после отражения указанных в нем бюджетных ассигнований и лимитов на его лицевом счете, в течение 3 (трех) рабочих дней после получения «отрицательного» Расходного расписания оформляет, формирует и представляет в УФК по Орловской области «положительное» Расходное расписание, для доведения бюджетных ассигнований и лимитов до находящегося</w:t>
      </w:r>
      <w:proofErr w:type="gramEnd"/>
      <w:r w:rsidRPr="00192511">
        <w:rPr>
          <w:rFonts w:ascii="Times New Roman" w:hAnsi="Times New Roman"/>
          <w:b w:val="0"/>
          <w:sz w:val="28"/>
        </w:rPr>
        <w:t xml:space="preserve"> в его ведении принимающего распорядителя и (или) получателя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Передача бюджетных ассигнований и лимитов, учтенных на лицевом счете реорганизуемого получателя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со сроком ввода в действие в очередном финансовом году и плановом периоде осуществляется отдельными расходными расписаниями с указанием соответствующих необходимых дат ввода в действие.</w:t>
      </w:r>
    </w:p>
    <w:p w:rsidR="0095297A" w:rsidRPr="00192511" w:rsidRDefault="0095297A" w:rsidP="0095297A">
      <w:pPr>
        <w:pStyle w:val="ConsNormal"/>
        <w:tabs>
          <w:tab w:val="left" w:pos="142"/>
        </w:tabs>
        <w:ind w:left="426" w:right="-2" w:firstLine="709"/>
        <w:jc w:val="both"/>
        <w:rPr>
          <w:rFonts w:ascii="Times New Roman" w:hAnsi="Times New Roman"/>
          <w:sz w:val="28"/>
        </w:rPr>
      </w:pPr>
    </w:p>
    <w:p w:rsidR="0095297A" w:rsidRDefault="0095297A" w:rsidP="0095297A">
      <w:pPr>
        <w:pStyle w:val="ConsNormal"/>
        <w:widowControl/>
        <w:tabs>
          <w:tab w:val="left" w:pos="142"/>
        </w:tabs>
        <w:ind w:left="426" w:firstLine="0"/>
        <w:jc w:val="center"/>
        <w:rPr>
          <w:rFonts w:ascii="Times New Roman" w:hAnsi="Times New Roman"/>
          <w:sz w:val="28"/>
        </w:rPr>
      </w:pPr>
    </w:p>
    <w:p w:rsidR="0095297A" w:rsidRPr="00192511" w:rsidRDefault="0095297A" w:rsidP="0095297A">
      <w:pPr>
        <w:pStyle w:val="ConsNormal"/>
        <w:widowControl/>
        <w:numPr>
          <w:ilvl w:val="0"/>
          <w:numId w:val="9"/>
        </w:numPr>
        <w:tabs>
          <w:tab w:val="left" w:pos="142"/>
        </w:tabs>
        <w:ind w:left="426" w:firstLine="709"/>
        <w:jc w:val="center"/>
        <w:rPr>
          <w:rFonts w:ascii="Times New Roman" w:hAnsi="Times New Roman"/>
          <w:sz w:val="28"/>
        </w:rPr>
      </w:pPr>
      <w:r w:rsidRPr="00192511">
        <w:rPr>
          <w:rFonts w:ascii="Times New Roman" w:hAnsi="Times New Roman"/>
          <w:sz w:val="28"/>
        </w:rPr>
        <w:t>ПЕРЕДАЧА БЮДЖЕТНЫХ АССИГНОВАНИЙ И ЛИМИТОВ ПРИ РЕОРГАНИЗАЦИИ ГЛАВНОГО РАСПОРЯДИТЕЛЯ СРЕДСТВ  БЮДЖЕТА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192511">
        <w:rPr>
          <w:rFonts w:ascii="Times New Roman" w:hAnsi="Times New Roman"/>
          <w:sz w:val="28"/>
        </w:rPr>
        <w:t>, А ТАКЖЕ В СВЯЗИ С ПЕРЕДАЧЕЙ РАСПОРЯДИТЕЛЯ И (ИЛИ) ПОЛУЧАТЕЛЯ СРЕДСТВ  БЮДЖЕТА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192511">
        <w:rPr>
          <w:rFonts w:ascii="Times New Roman" w:hAnsi="Times New Roman"/>
          <w:sz w:val="28"/>
        </w:rPr>
        <w:t xml:space="preserve"> В ВЕДЕНИЕ ДРУГОГО ГЛАВНОГО РАСПОРЯДИТЕЛЯ СРЕДСТВ  БЮДЖЕТА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192511">
        <w:rPr>
          <w:rFonts w:ascii="Times New Roman" w:hAnsi="Times New Roman"/>
          <w:sz w:val="28"/>
        </w:rPr>
        <w:t>, ПРОИЗВОДИМАЯ ПОСЛЕ УТВЕРЖДЕНИЯ ИЗМЕНЕНИЙ В СВОДНУЮ РОСПИСЬ</w:t>
      </w:r>
    </w:p>
    <w:p w:rsidR="0095297A" w:rsidRPr="00192511" w:rsidRDefault="0095297A" w:rsidP="0095297A">
      <w:pPr>
        <w:pStyle w:val="ConsNormal"/>
        <w:tabs>
          <w:tab w:val="left" w:pos="142"/>
        </w:tabs>
        <w:ind w:left="426" w:right="-2" w:firstLine="709"/>
        <w:jc w:val="both"/>
        <w:rPr>
          <w:rFonts w:ascii="Times New Roman" w:hAnsi="Times New Roman"/>
          <w:sz w:val="28"/>
        </w:rPr>
      </w:pP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proofErr w:type="gramStart"/>
      <w:r w:rsidRPr="00192511">
        <w:rPr>
          <w:rFonts w:ascii="Times New Roman" w:hAnsi="Times New Roman"/>
          <w:b w:val="0"/>
          <w:sz w:val="28"/>
        </w:rPr>
        <w:t>При реорганизации главных распорядителей, распорядителей, получателей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а также в связи с передачей распорядителя и (или) получателя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в ведение другого</w:t>
      </w:r>
      <w:r>
        <w:rPr>
          <w:rFonts w:ascii="Times New Roman" w:hAnsi="Times New Roman"/>
          <w:b w:val="0"/>
          <w:sz w:val="28"/>
        </w:rPr>
        <w:t xml:space="preserve"> главного распорядителя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(далее - межведомственная реорганизация) после утвержден</w:t>
      </w:r>
      <w:r>
        <w:rPr>
          <w:rFonts w:ascii="Times New Roman" w:hAnsi="Times New Roman"/>
          <w:b w:val="0"/>
          <w:sz w:val="28"/>
        </w:rPr>
        <w:t xml:space="preserve">ия изменений в сводную </w:t>
      </w:r>
      <w:r w:rsidRPr="00192511">
        <w:rPr>
          <w:rFonts w:ascii="Times New Roman" w:hAnsi="Times New Roman"/>
          <w:b w:val="0"/>
          <w:sz w:val="28"/>
        </w:rPr>
        <w:t xml:space="preserve"> роспись и лимиты производится передача бюджетных ассигнований и лимитов, доведенных ранее через УФК по Орловской области от главного распорядителя</w:t>
      </w:r>
      <w:proofErr w:type="gramEnd"/>
      <w:r w:rsidRPr="00192511">
        <w:rPr>
          <w:rFonts w:ascii="Times New Roman" w:hAnsi="Times New Roman"/>
          <w:b w:val="0"/>
          <w:sz w:val="28"/>
        </w:rPr>
        <w:t xml:space="preserve"> </w:t>
      </w:r>
      <w:proofErr w:type="gramStart"/>
      <w:r w:rsidRPr="00192511">
        <w:rPr>
          <w:rFonts w:ascii="Times New Roman" w:hAnsi="Times New Roman"/>
          <w:b w:val="0"/>
          <w:sz w:val="28"/>
        </w:rPr>
        <w:t>и (или) распорядителя и (или) получателя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(далее - реорганизуемый главный распорядитель, распорядитель, получатель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) к главному распорядителю и (или) распорядителю и (или) получателю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к которым передаются функции реорганизуемых главных распорядителей, расп</w:t>
      </w:r>
      <w:r>
        <w:rPr>
          <w:rFonts w:ascii="Times New Roman" w:hAnsi="Times New Roman"/>
          <w:b w:val="0"/>
          <w:sz w:val="28"/>
        </w:rPr>
        <w:t>орядителей, получателей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(далее - принимающий главный распорядитель, распорядитель, получатель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).</w:t>
      </w:r>
      <w:proofErr w:type="gramEnd"/>
      <w:r w:rsidRPr="00192511">
        <w:rPr>
          <w:rFonts w:ascii="Times New Roman" w:hAnsi="Times New Roman"/>
          <w:b w:val="0"/>
          <w:sz w:val="28"/>
        </w:rPr>
        <w:t xml:space="preserve"> Передача бюджетных ассигнований и лимитов при вышеуказан</w:t>
      </w:r>
      <w:r>
        <w:rPr>
          <w:rFonts w:ascii="Times New Roman" w:hAnsi="Times New Roman"/>
          <w:b w:val="0"/>
          <w:sz w:val="28"/>
        </w:rPr>
        <w:t xml:space="preserve">ной реорганизации производится </w:t>
      </w:r>
      <w:r w:rsidRPr="00192511">
        <w:rPr>
          <w:rFonts w:ascii="Times New Roman" w:hAnsi="Times New Roman"/>
          <w:b w:val="0"/>
          <w:sz w:val="28"/>
        </w:rPr>
        <w:t>в соответствии с положениями настоящего раздела.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proofErr w:type="gramStart"/>
      <w:r w:rsidRPr="00192511">
        <w:rPr>
          <w:rFonts w:ascii="Times New Roman" w:hAnsi="Times New Roman"/>
          <w:b w:val="0"/>
          <w:sz w:val="28"/>
        </w:rPr>
        <w:t xml:space="preserve">После открытия (при необходимости) УФК по Орловской области </w:t>
      </w:r>
      <w:r w:rsidRPr="00192511">
        <w:rPr>
          <w:rFonts w:ascii="Times New Roman" w:hAnsi="Times New Roman"/>
          <w:b w:val="0"/>
          <w:sz w:val="28"/>
        </w:rPr>
        <w:br/>
        <w:t>в установленном порядке лицевых счетов принимающим главным распорядителям, распо</w:t>
      </w:r>
      <w:r>
        <w:rPr>
          <w:rFonts w:ascii="Times New Roman" w:hAnsi="Times New Roman"/>
          <w:b w:val="0"/>
          <w:sz w:val="28"/>
        </w:rPr>
        <w:t>рядителям и получателям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 </w:t>
      </w:r>
      <w:r>
        <w:rPr>
          <w:rFonts w:ascii="Times New Roman" w:hAnsi="Times New Roman"/>
          <w:b w:val="0"/>
          <w:sz w:val="28"/>
        </w:rPr>
        <w:t xml:space="preserve">сельского поселения </w:t>
      </w:r>
      <w:r w:rsidRPr="00192511">
        <w:rPr>
          <w:rFonts w:ascii="Times New Roman" w:hAnsi="Times New Roman"/>
          <w:b w:val="0"/>
          <w:sz w:val="28"/>
        </w:rPr>
        <w:t>реорганизуемый главный распорядитель (распорядитель)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 </w:t>
      </w:r>
      <w:r w:rsidRPr="00192511">
        <w:rPr>
          <w:rFonts w:ascii="Times New Roman" w:hAnsi="Times New Roman"/>
          <w:b w:val="0"/>
          <w:sz w:val="28"/>
        </w:rPr>
        <w:t xml:space="preserve"> в течение 3 (трех) рабочих дней после </w:t>
      </w:r>
      <w:r>
        <w:rPr>
          <w:rFonts w:ascii="Times New Roman" w:hAnsi="Times New Roman"/>
          <w:b w:val="0"/>
          <w:sz w:val="28"/>
        </w:rPr>
        <w:t>утверждения постановления</w:t>
      </w:r>
      <w:r w:rsidRPr="00192511">
        <w:rPr>
          <w:rFonts w:ascii="Times New Roman" w:hAnsi="Times New Roman"/>
          <w:b w:val="0"/>
          <w:sz w:val="28"/>
        </w:rPr>
        <w:t xml:space="preserve"> об изменении сводной росписи формирует «отрицательное» Расходное расписание на отзываемую сумму бюджетных ассигнований и лимитов, а также предельные объемы финансирования</w:t>
      </w:r>
      <w:proofErr w:type="gramEnd"/>
      <w:r w:rsidRPr="00192511">
        <w:rPr>
          <w:rFonts w:ascii="Times New Roman" w:hAnsi="Times New Roman"/>
          <w:b w:val="0"/>
          <w:sz w:val="28"/>
        </w:rPr>
        <w:t xml:space="preserve"> с лицевых счетов подведомственных учреждений на лицевой счет главного распорядителя по уменьшаемым кодам бюджетной классификации. Одновременно производится сокращение кассового плана по уменьшаемым кодам бюджетной классификации расходов.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  <w:tab w:val="left" w:pos="1418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192511">
        <w:rPr>
          <w:rFonts w:ascii="Times New Roman" w:hAnsi="Times New Roman"/>
          <w:b w:val="0"/>
          <w:sz w:val="28"/>
        </w:rPr>
        <w:t>В строке «Специальные указания» в «отрицательном» и «положительном» Расходных расписаниях указывается «Межведомственная реорганизация» (при этом в кодовой зоне формы Расходного расписания отражается код специальных указаний «08»).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 xml:space="preserve"> «Отрицательные» («положительные») Расходные расписания должны отвечать следующим требованиям:</w:t>
      </w:r>
    </w:p>
    <w:p w:rsidR="0095297A" w:rsidRPr="00192511" w:rsidRDefault="0095297A" w:rsidP="0095297A">
      <w:pPr>
        <w:pStyle w:val="ConsTitle"/>
        <w:tabs>
          <w:tab w:val="left" w:pos="142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а) наличие в строке «Специальные указания» информации, установленной пунктом 22 Порядка;</w:t>
      </w:r>
    </w:p>
    <w:p w:rsidR="0095297A" w:rsidRPr="00192511" w:rsidRDefault="0095297A" w:rsidP="0095297A">
      <w:pPr>
        <w:pStyle w:val="ConsTitle"/>
        <w:tabs>
          <w:tab w:val="left" w:pos="142"/>
          <w:tab w:val="left" w:pos="1134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б) идентичность итоговых сумм бюджетных ассигнований и лимитов, указанных в «положительном» («отрицательном») Расходном расписании, и, если расходное расписание  адресовано непосредственно рео</w:t>
      </w:r>
      <w:r>
        <w:rPr>
          <w:rFonts w:ascii="Times New Roman" w:hAnsi="Times New Roman"/>
          <w:b w:val="0"/>
          <w:sz w:val="28"/>
        </w:rPr>
        <w:t>рганизуемому получателю средств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, соответствующих бюджетных ассигнований и лимитов</w:t>
      </w:r>
      <w:r>
        <w:rPr>
          <w:rFonts w:ascii="Times New Roman" w:hAnsi="Times New Roman"/>
          <w:b w:val="0"/>
          <w:sz w:val="28"/>
        </w:rPr>
        <w:t xml:space="preserve">, доведенных получателю средств </w:t>
      </w:r>
      <w:r w:rsidRPr="00192511">
        <w:rPr>
          <w:rFonts w:ascii="Times New Roman" w:hAnsi="Times New Roman"/>
          <w:b w:val="0"/>
          <w:sz w:val="28"/>
        </w:rPr>
        <w:t xml:space="preserve">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и отраженных на его лицевом счете.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134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Одновременно с направлением Расходных расписаний главным распорядителям, распорядителям и получателям по пункту 23:</w:t>
      </w:r>
    </w:p>
    <w:p w:rsidR="0095297A" w:rsidRPr="00192511" w:rsidRDefault="0095297A" w:rsidP="0095297A">
      <w:pPr>
        <w:pStyle w:val="ConsTitle"/>
        <w:numPr>
          <w:ilvl w:val="0"/>
          <w:numId w:val="7"/>
        </w:numPr>
        <w:tabs>
          <w:tab w:val="left" w:pos="142"/>
          <w:tab w:val="left" w:pos="1134"/>
          <w:tab w:val="left" w:pos="1418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сельское поселение</w:t>
      </w:r>
      <w:r w:rsidRPr="00192511">
        <w:rPr>
          <w:rFonts w:ascii="Times New Roman" w:hAnsi="Times New Roman"/>
          <w:b w:val="0"/>
          <w:sz w:val="28"/>
        </w:rPr>
        <w:t xml:space="preserve"> формирует «отрицательное» Расходное расписание на отзываемую сумму бюджетных ассигнований и лимитов для реорганизуемого главного распорядителя (распорядителя, получателя)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и «положительное» Расходное расписание на доведение соответствующих сумм бюджетных ассигнований и лимитов для принимающего главного распорядителя (распорядителя, получателя)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>;</w:t>
      </w:r>
    </w:p>
    <w:p w:rsidR="0095297A" w:rsidRPr="00192511" w:rsidRDefault="0095297A" w:rsidP="0095297A">
      <w:pPr>
        <w:pStyle w:val="ConsTitle"/>
        <w:numPr>
          <w:ilvl w:val="0"/>
          <w:numId w:val="7"/>
        </w:numPr>
        <w:tabs>
          <w:tab w:val="left" w:pos="142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принимающий главный распорядитель средств  бюджета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Pr="00192511">
        <w:rPr>
          <w:rFonts w:ascii="Times New Roman" w:hAnsi="Times New Roman"/>
          <w:b w:val="0"/>
          <w:sz w:val="28"/>
        </w:rPr>
        <w:t xml:space="preserve"> в течение 3 (трех) рабочих дней после получения «положительного» Расходного расписания доводит до распорядителей, получателей соответствующие суммы бюджетных ассигнований и лимитов «положительным» Расходным расписанием.</w:t>
      </w:r>
    </w:p>
    <w:p w:rsidR="0095297A" w:rsidRPr="00192511" w:rsidRDefault="0095297A" w:rsidP="0095297A">
      <w:pPr>
        <w:pStyle w:val="ConsTitle"/>
        <w:numPr>
          <w:ilvl w:val="0"/>
          <w:numId w:val="6"/>
        </w:numPr>
        <w:tabs>
          <w:tab w:val="left" w:pos="142"/>
          <w:tab w:val="left" w:pos="1276"/>
        </w:tabs>
        <w:spacing w:line="360" w:lineRule="auto"/>
        <w:ind w:left="426" w:firstLine="709"/>
        <w:jc w:val="both"/>
        <w:rPr>
          <w:rFonts w:ascii="Times New Roman" w:hAnsi="Times New Roman"/>
          <w:b w:val="0"/>
          <w:sz w:val="28"/>
        </w:rPr>
      </w:pPr>
      <w:r w:rsidRPr="00192511">
        <w:rPr>
          <w:rFonts w:ascii="Times New Roman" w:hAnsi="Times New Roman"/>
          <w:b w:val="0"/>
          <w:sz w:val="28"/>
        </w:rPr>
        <w:t>Сумма представленного в УФК по Орловской области «отрицательного» Расходного расписания должна соответствовать сумме «положительного» Расходного расписания.</w:t>
      </w:r>
    </w:p>
    <w:p w:rsidR="0095297A" w:rsidRPr="00CA0DE9" w:rsidRDefault="0095297A" w:rsidP="0095297A">
      <w:pPr>
        <w:tabs>
          <w:tab w:val="left" w:pos="142"/>
        </w:tabs>
        <w:ind w:left="426"/>
      </w:pPr>
    </w:p>
    <w:p w:rsidR="00D23A39" w:rsidRDefault="00D23A39"/>
    <w:sectPr w:rsidR="00D23A39" w:rsidSect="005236AA">
      <w:pgSz w:w="11906" w:h="16838"/>
      <w:pgMar w:top="624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184"/>
    <w:multiLevelType w:val="hybridMultilevel"/>
    <w:tmpl w:val="E5A6BB90"/>
    <w:lvl w:ilvl="0" w:tplc="33C6A71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48523AA"/>
    <w:multiLevelType w:val="hybridMultilevel"/>
    <w:tmpl w:val="E9168494"/>
    <w:lvl w:ilvl="0" w:tplc="96E08384">
      <w:start w:val="1"/>
      <w:numFmt w:val="decimal"/>
      <w:lvlText w:val="%1)"/>
      <w:lvlJc w:val="left"/>
      <w:pPr>
        <w:ind w:left="1297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477434"/>
    <w:multiLevelType w:val="hybridMultilevel"/>
    <w:tmpl w:val="E3B64B16"/>
    <w:lvl w:ilvl="0" w:tplc="AD729CE8">
      <w:start w:val="1"/>
      <w:numFmt w:val="decimal"/>
      <w:lvlText w:val="%1)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FD1955"/>
    <w:multiLevelType w:val="hybridMultilevel"/>
    <w:tmpl w:val="AA52ACD8"/>
    <w:lvl w:ilvl="0" w:tplc="52E20CDE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6A74810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1178E"/>
    <w:multiLevelType w:val="hybridMultilevel"/>
    <w:tmpl w:val="AA52ACD8"/>
    <w:lvl w:ilvl="0" w:tplc="52E20CDE">
      <w:start w:val="1"/>
      <w:numFmt w:val="upperRoman"/>
      <w:lvlText w:val="%1."/>
      <w:lvlJc w:val="left"/>
      <w:pPr>
        <w:ind w:left="8234" w:hanging="720"/>
      </w:pPr>
      <w:rPr>
        <w:rFonts w:hint="default"/>
      </w:rPr>
    </w:lvl>
    <w:lvl w:ilvl="1" w:tplc="6A74810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24AF"/>
    <w:multiLevelType w:val="hybridMultilevel"/>
    <w:tmpl w:val="B3FC5ABC"/>
    <w:lvl w:ilvl="0" w:tplc="7276BBE2">
      <w:start w:val="1"/>
      <w:numFmt w:val="decimal"/>
      <w:lvlText w:val="%1."/>
      <w:lvlJc w:val="left"/>
      <w:pPr>
        <w:ind w:left="744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B9D4DBB"/>
    <w:multiLevelType w:val="hybridMultilevel"/>
    <w:tmpl w:val="E1889F0C"/>
    <w:lvl w:ilvl="0" w:tplc="D15C3942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545879"/>
    <w:multiLevelType w:val="hybridMultilevel"/>
    <w:tmpl w:val="613E1EB8"/>
    <w:lvl w:ilvl="0" w:tplc="BE208C2C">
      <w:start w:val="1"/>
      <w:numFmt w:val="decimal"/>
      <w:lvlText w:val="%1)"/>
      <w:lvlJc w:val="left"/>
      <w:pPr>
        <w:ind w:left="319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13434C"/>
    <w:multiLevelType w:val="hybridMultilevel"/>
    <w:tmpl w:val="9560253A"/>
    <w:lvl w:ilvl="0" w:tplc="6834FBE2">
      <w:start w:val="1"/>
      <w:numFmt w:val="decimal"/>
      <w:lvlText w:val="%1."/>
      <w:lvlJc w:val="left"/>
      <w:pPr>
        <w:ind w:left="5900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95297A"/>
    <w:rsid w:val="00006ECA"/>
    <w:rsid w:val="00055BAE"/>
    <w:rsid w:val="000B0559"/>
    <w:rsid w:val="000C2749"/>
    <w:rsid w:val="0010108C"/>
    <w:rsid w:val="00121006"/>
    <w:rsid w:val="00255CC8"/>
    <w:rsid w:val="002D1930"/>
    <w:rsid w:val="002E07DB"/>
    <w:rsid w:val="004F0876"/>
    <w:rsid w:val="005236AA"/>
    <w:rsid w:val="00684FC8"/>
    <w:rsid w:val="006A17D7"/>
    <w:rsid w:val="0095297A"/>
    <w:rsid w:val="00967C0E"/>
    <w:rsid w:val="00990B8E"/>
    <w:rsid w:val="00A41BED"/>
    <w:rsid w:val="00B1440E"/>
    <w:rsid w:val="00CF3899"/>
    <w:rsid w:val="00D23A39"/>
    <w:rsid w:val="00D62840"/>
    <w:rsid w:val="00D944CE"/>
    <w:rsid w:val="00DB468D"/>
    <w:rsid w:val="00DC332B"/>
    <w:rsid w:val="00E7482E"/>
    <w:rsid w:val="00F0423B"/>
    <w:rsid w:val="00F6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5297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95297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95297A"/>
    <w:rPr>
      <w:rFonts w:cs="Times New Roman"/>
      <w:b/>
      <w:color w:val="106BBE"/>
    </w:rPr>
  </w:style>
  <w:style w:type="paragraph" w:customStyle="1" w:styleId="NoNumberNormal">
    <w:name w:val="NoNumberNormal"/>
    <w:uiPriority w:val="99"/>
    <w:rsid w:val="00952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NumberNonformat">
    <w:name w:val="NoNumberNonformat"/>
    <w:uiPriority w:val="99"/>
    <w:rsid w:val="00952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2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95297A"/>
    <w:rPr>
      <w:rFonts w:ascii="Courier New" w:eastAsia="Times New Roman" w:hAnsi="Courier New" w:cs="Courier New"/>
      <w:sz w:val="15"/>
      <w:szCs w:val="15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91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hyperlink" Target="garantF1://12012604.190" TargetMode="Externa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3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19A45-900C-4CDF-B456-4AAE84BE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5018</Words>
  <Characters>28604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/>
      <vt:lpstr/>
      <vt:lpstr/>
      <vt:lpstr/>
      <vt:lpstr/>
      <vt:lpstr/>
      <vt:lpstr/>
      <vt:lpstr/>
      <vt:lpstr/>
      <vt:lpstr/>
      <vt:lpstr/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2</vt:lpstr>
    </vt:vector>
  </TitlesOfParts>
  <Company/>
  <LinksUpToDate>false</LinksUpToDate>
  <CharactersWithSpaces>33555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2022-03-15T12:37:00Z</cp:lastPrinted>
  <dcterms:created xsi:type="dcterms:W3CDTF">2022-02-24T12:01:00Z</dcterms:created>
  <dcterms:modified xsi:type="dcterms:W3CDTF">2022-03-15T12:39:00Z</dcterms:modified>
</cp:coreProperties>
</file>