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FBE" w:rsidRDefault="00E73FBE" w:rsidP="00E73FBE">
      <w:pPr>
        <w:jc w:val="center"/>
        <w:rPr>
          <w:sz w:val="28"/>
          <w:szCs w:val="28"/>
        </w:rPr>
      </w:pPr>
      <w:r>
        <w:rPr>
          <w:sz w:val="28"/>
          <w:szCs w:val="28"/>
        </w:rPr>
        <w:t>РОССИЙСКАЯ ФЕДЕРАЦИЯ</w:t>
      </w:r>
    </w:p>
    <w:p w:rsidR="00E73FBE" w:rsidRDefault="00E73FBE" w:rsidP="00E73FBE">
      <w:pPr>
        <w:jc w:val="center"/>
        <w:rPr>
          <w:sz w:val="28"/>
          <w:szCs w:val="28"/>
        </w:rPr>
      </w:pPr>
      <w:r>
        <w:rPr>
          <w:sz w:val="28"/>
          <w:szCs w:val="28"/>
        </w:rPr>
        <w:t>ОРЛОВСКАЯ ОБЛАСТЬ ПОКРОВСКИЙ РАЙОН</w:t>
      </w:r>
    </w:p>
    <w:p w:rsidR="00E73FBE" w:rsidRDefault="00E73FBE" w:rsidP="00E73FBE">
      <w:pPr>
        <w:jc w:val="center"/>
        <w:rPr>
          <w:sz w:val="28"/>
          <w:szCs w:val="28"/>
          <w:u w:val="single"/>
        </w:rPr>
      </w:pPr>
      <w:r>
        <w:rPr>
          <w:sz w:val="28"/>
          <w:szCs w:val="28"/>
          <w:u w:val="single"/>
        </w:rPr>
        <w:t>АДМИНИСТРАЦИЯ ТОПКОВСКОГО СЕЛЬСКОГО ПОСЕЛЕНИЯ</w:t>
      </w:r>
    </w:p>
    <w:p w:rsidR="00E73FBE" w:rsidRDefault="00E73FBE" w:rsidP="00E73FBE">
      <w:pPr>
        <w:jc w:val="center"/>
        <w:rPr>
          <w:sz w:val="28"/>
          <w:szCs w:val="28"/>
          <w:u w:val="single"/>
        </w:rPr>
      </w:pPr>
    </w:p>
    <w:p w:rsidR="00E73FBE" w:rsidRDefault="00E73FBE" w:rsidP="00E73FBE">
      <w:pPr>
        <w:jc w:val="center"/>
        <w:rPr>
          <w:sz w:val="28"/>
          <w:szCs w:val="28"/>
        </w:rPr>
      </w:pPr>
      <w:r>
        <w:rPr>
          <w:sz w:val="28"/>
          <w:szCs w:val="28"/>
        </w:rPr>
        <w:t>ПОСТАНОВЛЕНИЕ</w:t>
      </w:r>
    </w:p>
    <w:p w:rsidR="005D4E8B" w:rsidRDefault="005D4E8B" w:rsidP="00E73FBE">
      <w:pPr>
        <w:jc w:val="center"/>
        <w:rPr>
          <w:sz w:val="28"/>
          <w:szCs w:val="28"/>
        </w:rPr>
      </w:pPr>
    </w:p>
    <w:p w:rsidR="00E73FBE" w:rsidRDefault="003B6A68" w:rsidP="00E73FBE">
      <w:pPr>
        <w:rPr>
          <w:sz w:val="28"/>
          <w:szCs w:val="28"/>
        </w:rPr>
      </w:pPr>
      <w:r>
        <w:rPr>
          <w:sz w:val="28"/>
          <w:szCs w:val="28"/>
        </w:rPr>
        <w:t>26 августа</w:t>
      </w:r>
      <w:r w:rsidR="00E73FBE">
        <w:rPr>
          <w:sz w:val="28"/>
          <w:szCs w:val="28"/>
        </w:rPr>
        <w:t xml:space="preserve">   2016 года                                        № </w:t>
      </w:r>
      <w:r w:rsidR="00DD60A5">
        <w:rPr>
          <w:sz w:val="28"/>
          <w:szCs w:val="28"/>
        </w:rPr>
        <w:t>37</w:t>
      </w:r>
    </w:p>
    <w:p w:rsidR="00E73FBE" w:rsidRDefault="00E73FBE" w:rsidP="00E73FBE">
      <w:pPr>
        <w:rPr>
          <w:sz w:val="28"/>
          <w:szCs w:val="28"/>
        </w:rPr>
      </w:pPr>
    </w:p>
    <w:p w:rsidR="00E73FBE" w:rsidRDefault="00E73FBE" w:rsidP="00DD60A5">
      <w:pPr>
        <w:rPr>
          <w:sz w:val="28"/>
          <w:szCs w:val="28"/>
        </w:rPr>
      </w:pPr>
      <w:r>
        <w:rPr>
          <w:sz w:val="28"/>
          <w:szCs w:val="28"/>
        </w:rPr>
        <w:t xml:space="preserve">Об  утверждении </w:t>
      </w:r>
      <w:r w:rsidR="00DD60A5">
        <w:rPr>
          <w:sz w:val="28"/>
          <w:szCs w:val="28"/>
        </w:rPr>
        <w:t>Программы комплексного развития</w:t>
      </w:r>
    </w:p>
    <w:p w:rsidR="00DD60A5" w:rsidRDefault="00DD60A5" w:rsidP="00DD60A5">
      <w:pPr>
        <w:rPr>
          <w:sz w:val="28"/>
          <w:szCs w:val="28"/>
        </w:rPr>
      </w:pPr>
      <w:r>
        <w:rPr>
          <w:sz w:val="28"/>
          <w:szCs w:val="28"/>
        </w:rPr>
        <w:t xml:space="preserve">транспортной инфраструктуры Топковского сельского поселения </w:t>
      </w:r>
    </w:p>
    <w:p w:rsidR="00DD60A5" w:rsidRDefault="00DD60A5" w:rsidP="00DD60A5">
      <w:pPr>
        <w:rPr>
          <w:sz w:val="28"/>
          <w:szCs w:val="28"/>
        </w:rPr>
      </w:pPr>
      <w:r>
        <w:rPr>
          <w:sz w:val="28"/>
          <w:szCs w:val="28"/>
        </w:rPr>
        <w:t xml:space="preserve">Покровского района Орловской области </w:t>
      </w:r>
    </w:p>
    <w:p w:rsidR="00CC33E3" w:rsidRDefault="00CC33E3" w:rsidP="00DD60A5">
      <w:pPr>
        <w:rPr>
          <w:sz w:val="28"/>
          <w:szCs w:val="28"/>
        </w:rPr>
      </w:pPr>
    </w:p>
    <w:p w:rsidR="009C3FE2" w:rsidRDefault="00513651" w:rsidP="00844309">
      <w:pPr>
        <w:rPr>
          <w:sz w:val="28"/>
          <w:szCs w:val="28"/>
        </w:rPr>
      </w:pPr>
      <w:r>
        <w:rPr>
          <w:sz w:val="28"/>
          <w:szCs w:val="28"/>
        </w:rPr>
        <w:t xml:space="preserve"> </w:t>
      </w:r>
      <w:r w:rsidR="00CC33E3">
        <w:rPr>
          <w:sz w:val="28"/>
          <w:szCs w:val="28"/>
        </w:rPr>
        <w:t xml:space="preserve">       </w:t>
      </w:r>
      <w:r>
        <w:rPr>
          <w:sz w:val="28"/>
          <w:szCs w:val="28"/>
        </w:rPr>
        <w:t xml:space="preserve"> </w:t>
      </w:r>
      <w:proofErr w:type="gramStart"/>
      <w:r>
        <w:rPr>
          <w:sz w:val="28"/>
          <w:szCs w:val="28"/>
        </w:rPr>
        <w:t xml:space="preserve">В целях </w:t>
      </w:r>
      <w:r w:rsidRPr="002C3FA3">
        <w:rPr>
          <w:sz w:val="28"/>
          <w:szCs w:val="28"/>
        </w:rPr>
        <w:t xml:space="preserve"> развитие современной и эффективной транспортной инфраструктуры, обеспечивающей ускорение товародвижения и снижение тр</w:t>
      </w:r>
      <w:r>
        <w:rPr>
          <w:sz w:val="28"/>
          <w:szCs w:val="28"/>
        </w:rPr>
        <w:t>анспортных издержек в экономике, п</w:t>
      </w:r>
      <w:r w:rsidRPr="002C3FA3">
        <w:rPr>
          <w:sz w:val="28"/>
          <w:szCs w:val="28"/>
        </w:rPr>
        <w:t>овышени</w:t>
      </w:r>
      <w:r>
        <w:rPr>
          <w:sz w:val="28"/>
          <w:szCs w:val="28"/>
        </w:rPr>
        <w:t xml:space="preserve">я </w:t>
      </w:r>
      <w:r w:rsidRPr="002C3FA3">
        <w:rPr>
          <w:sz w:val="28"/>
          <w:szCs w:val="28"/>
        </w:rPr>
        <w:t>доступности услуг транспортного комплекса для населения</w:t>
      </w:r>
      <w:r>
        <w:rPr>
          <w:sz w:val="28"/>
          <w:szCs w:val="28"/>
        </w:rPr>
        <w:t xml:space="preserve">,  </w:t>
      </w:r>
      <w:r w:rsidRPr="002C3FA3">
        <w:rPr>
          <w:sz w:val="28"/>
          <w:szCs w:val="28"/>
        </w:rPr>
        <w:t>повышени</w:t>
      </w:r>
      <w:r w:rsidR="00844309">
        <w:rPr>
          <w:sz w:val="28"/>
          <w:szCs w:val="28"/>
        </w:rPr>
        <w:t>я</w:t>
      </w:r>
      <w:r w:rsidRPr="002C3FA3">
        <w:rPr>
          <w:sz w:val="28"/>
          <w:szCs w:val="28"/>
        </w:rPr>
        <w:t xml:space="preserve"> комплексной безопасности и ус</w:t>
      </w:r>
      <w:r w:rsidR="00844309">
        <w:rPr>
          <w:sz w:val="28"/>
          <w:szCs w:val="28"/>
        </w:rPr>
        <w:t xml:space="preserve">тойчивости транспортной системы, </w:t>
      </w:r>
      <w:r w:rsidRPr="002C3FA3">
        <w:rPr>
          <w:sz w:val="28"/>
          <w:szCs w:val="28"/>
        </w:rPr>
        <w:t>увеличени</w:t>
      </w:r>
      <w:r w:rsidR="00844309">
        <w:rPr>
          <w:sz w:val="28"/>
          <w:szCs w:val="28"/>
        </w:rPr>
        <w:t xml:space="preserve">я </w:t>
      </w:r>
      <w:r w:rsidRPr="002C3FA3">
        <w:rPr>
          <w:sz w:val="28"/>
          <w:szCs w:val="28"/>
        </w:rPr>
        <w:t>протяженности автомобильных дорог местного значения, соответс</w:t>
      </w:r>
      <w:r w:rsidR="00844309">
        <w:rPr>
          <w:sz w:val="28"/>
          <w:szCs w:val="28"/>
        </w:rPr>
        <w:t>твующих нормативным требованиям,</w:t>
      </w:r>
      <w:r w:rsidRPr="002C3FA3">
        <w:rPr>
          <w:sz w:val="28"/>
          <w:szCs w:val="28"/>
        </w:rPr>
        <w:t xml:space="preserve">  повышени</w:t>
      </w:r>
      <w:r w:rsidR="00844309">
        <w:rPr>
          <w:sz w:val="28"/>
          <w:szCs w:val="28"/>
        </w:rPr>
        <w:t xml:space="preserve">я </w:t>
      </w:r>
      <w:r w:rsidRPr="002C3FA3">
        <w:rPr>
          <w:sz w:val="28"/>
          <w:szCs w:val="28"/>
        </w:rPr>
        <w:t xml:space="preserve"> надежности и безопасности движения по автомоби</w:t>
      </w:r>
      <w:r w:rsidR="00844309">
        <w:rPr>
          <w:sz w:val="28"/>
          <w:szCs w:val="28"/>
        </w:rPr>
        <w:t xml:space="preserve">льным дорогам местного значения, </w:t>
      </w:r>
      <w:r w:rsidRPr="002C3FA3">
        <w:rPr>
          <w:sz w:val="28"/>
          <w:szCs w:val="28"/>
        </w:rPr>
        <w:t xml:space="preserve"> обеспечени</w:t>
      </w:r>
      <w:r w:rsidR="00844309">
        <w:rPr>
          <w:sz w:val="28"/>
          <w:szCs w:val="28"/>
        </w:rPr>
        <w:t>я</w:t>
      </w:r>
      <w:r w:rsidRPr="002C3FA3">
        <w:rPr>
          <w:sz w:val="28"/>
          <w:szCs w:val="28"/>
        </w:rPr>
        <w:t xml:space="preserve"> устойчивого функционирования автомобильных дорог местного значения</w:t>
      </w:r>
      <w:r w:rsidR="00844309">
        <w:rPr>
          <w:sz w:val="28"/>
          <w:szCs w:val="28"/>
        </w:rPr>
        <w:t>,</w:t>
      </w:r>
      <w:r w:rsidRPr="002C3FA3">
        <w:rPr>
          <w:sz w:val="28"/>
          <w:szCs w:val="28"/>
        </w:rPr>
        <w:t xml:space="preserve"> увеличени</w:t>
      </w:r>
      <w:r w:rsidR="00844309">
        <w:rPr>
          <w:sz w:val="28"/>
          <w:szCs w:val="28"/>
        </w:rPr>
        <w:t>я</w:t>
      </w:r>
      <w:r w:rsidRPr="002C3FA3">
        <w:rPr>
          <w:sz w:val="28"/>
          <w:szCs w:val="28"/>
        </w:rPr>
        <w:t xml:space="preserve"> количества стоянок</w:t>
      </w:r>
      <w:proofErr w:type="gramEnd"/>
      <w:r w:rsidRPr="002C3FA3">
        <w:rPr>
          <w:sz w:val="28"/>
          <w:szCs w:val="28"/>
        </w:rPr>
        <w:t xml:space="preserve"> для автотранспорта, создани</w:t>
      </w:r>
      <w:r w:rsidR="00844309">
        <w:rPr>
          <w:sz w:val="28"/>
          <w:szCs w:val="28"/>
        </w:rPr>
        <w:t>я</w:t>
      </w:r>
      <w:r w:rsidRPr="002C3FA3">
        <w:rPr>
          <w:sz w:val="28"/>
          <w:szCs w:val="28"/>
        </w:rPr>
        <w:t xml:space="preserve"> условий для парковок автомобилей в установленных местах, освобождени</w:t>
      </w:r>
      <w:r w:rsidR="00844309">
        <w:rPr>
          <w:sz w:val="28"/>
          <w:szCs w:val="28"/>
        </w:rPr>
        <w:t xml:space="preserve">я пешеходных зон от автомобилей </w:t>
      </w:r>
      <w:r w:rsidR="009C3FE2" w:rsidRPr="00F13A12">
        <w:rPr>
          <w:sz w:val="28"/>
          <w:szCs w:val="28"/>
        </w:rPr>
        <w:t>администрация Топковского сельского поселения</w:t>
      </w:r>
      <w:r w:rsidR="003B6A68">
        <w:rPr>
          <w:sz w:val="28"/>
          <w:szCs w:val="28"/>
        </w:rPr>
        <w:t xml:space="preserve">, Покровского района Орловской области </w:t>
      </w:r>
      <w:r w:rsidR="009C3FE2" w:rsidRPr="00F13A12">
        <w:rPr>
          <w:sz w:val="28"/>
          <w:szCs w:val="28"/>
        </w:rPr>
        <w:t xml:space="preserve"> </w:t>
      </w:r>
      <w:r w:rsidR="002D5158">
        <w:rPr>
          <w:sz w:val="28"/>
          <w:szCs w:val="28"/>
        </w:rPr>
        <w:t>ПОСТАНОВЛЯЕТ</w:t>
      </w:r>
      <w:r w:rsidR="009C3FE2" w:rsidRPr="00F13A12">
        <w:rPr>
          <w:sz w:val="28"/>
          <w:szCs w:val="28"/>
        </w:rPr>
        <w:t>:</w:t>
      </w:r>
    </w:p>
    <w:p w:rsidR="00DD60A5" w:rsidRDefault="00952A33" w:rsidP="00DD60A5">
      <w:pPr>
        <w:rPr>
          <w:sz w:val="28"/>
          <w:szCs w:val="28"/>
        </w:rPr>
      </w:pPr>
      <w:r>
        <w:rPr>
          <w:sz w:val="28"/>
          <w:szCs w:val="28"/>
        </w:rPr>
        <w:t xml:space="preserve">            1.</w:t>
      </w:r>
      <w:r w:rsidR="00DD60A5" w:rsidRPr="00DD60A5">
        <w:rPr>
          <w:sz w:val="28"/>
          <w:szCs w:val="28"/>
        </w:rPr>
        <w:t xml:space="preserve"> </w:t>
      </w:r>
      <w:r w:rsidR="00DD60A5">
        <w:rPr>
          <w:sz w:val="28"/>
          <w:szCs w:val="28"/>
        </w:rPr>
        <w:t xml:space="preserve">Утвердить Программу комплексного развития  транспортной инфраструктуры Топковского сельского поселения  Покровского района Орловской области согласно приложению </w:t>
      </w:r>
    </w:p>
    <w:p w:rsidR="009C3FE2" w:rsidRDefault="009C3FE2" w:rsidP="00952A33">
      <w:pPr>
        <w:jc w:val="both"/>
        <w:rPr>
          <w:sz w:val="28"/>
          <w:szCs w:val="28"/>
        </w:rPr>
      </w:pPr>
      <w:r>
        <w:rPr>
          <w:sz w:val="28"/>
          <w:szCs w:val="28"/>
        </w:rPr>
        <w:tab/>
      </w:r>
      <w:r w:rsidR="007C2256">
        <w:rPr>
          <w:sz w:val="28"/>
          <w:szCs w:val="28"/>
        </w:rPr>
        <w:t>2.</w:t>
      </w:r>
      <w:proofErr w:type="gramStart"/>
      <w:r w:rsidRPr="00F13A12">
        <w:rPr>
          <w:sz w:val="28"/>
          <w:szCs w:val="28"/>
        </w:rPr>
        <w:t>Контроль за</w:t>
      </w:r>
      <w:proofErr w:type="gramEnd"/>
      <w:r w:rsidRPr="00F13A12">
        <w:rPr>
          <w:sz w:val="28"/>
          <w:szCs w:val="28"/>
        </w:rPr>
        <w:t xml:space="preserve"> исполнением настоящего постановления оставляю за собой.</w:t>
      </w:r>
    </w:p>
    <w:p w:rsidR="005D4E8B" w:rsidRDefault="005D4E8B" w:rsidP="00952A33">
      <w:pPr>
        <w:jc w:val="both"/>
        <w:rPr>
          <w:sz w:val="28"/>
          <w:szCs w:val="28"/>
        </w:rPr>
      </w:pPr>
    </w:p>
    <w:p w:rsidR="005D4E8B" w:rsidRDefault="005D4E8B" w:rsidP="00952A33">
      <w:pPr>
        <w:jc w:val="both"/>
        <w:rPr>
          <w:sz w:val="28"/>
          <w:szCs w:val="28"/>
        </w:rPr>
      </w:pPr>
    </w:p>
    <w:p w:rsidR="005D4E8B" w:rsidRDefault="005D4E8B" w:rsidP="00952A33">
      <w:pPr>
        <w:jc w:val="both"/>
        <w:rPr>
          <w:sz w:val="28"/>
          <w:szCs w:val="28"/>
        </w:rPr>
      </w:pPr>
    </w:p>
    <w:p w:rsidR="005D4E8B" w:rsidRPr="00F13A12" w:rsidRDefault="005D4E8B" w:rsidP="00952A33">
      <w:pPr>
        <w:jc w:val="both"/>
        <w:rPr>
          <w:sz w:val="28"/>
          <w:szCs w:val="28"/>
        </w:rPr>
      </w:pPr>
    </w:p>
    <w:p w:rsidR="009A5DF6" w:rsidRDefault="009A5DF6" w:rsidP="009A5DF6">
      <w:pPr>
        <w:ind w:left="720"/>
        <w:jc w:val="both"/>
        <w:rPr>
          <w:sz w:val="28"/>
          <w:szCs w:val="28"/>
        </w:rPr>
      </w:pPr>
      <w:r>
        <w:rPr>
          <w:sz w:val="28"/>
          <w:szCs w:val="28"/>
        </w:rPr>
        <w:t>Гл</w:t>
      </w:r>
      <w:r w:rsidR="009C3FE2" w:rsidRPr="00F32912">
        <w:rPr>
          <w:sz w:val="28"/>
          <w:szCs w:val="28"/>
        </w:rPr>
        <w:t>ава администрации</w:t>
      </w:r>
      <w:r>
        <w:rPr>
          <w:sz w:val="28"/>
          <w:szCs w:val="28"/>
        </w:rPr>
        <w:t xml:space="preserve"> </w:t>
      </w:r>
      <w:r w:rsidR="009C3FE2" w:rsidRPr="00F32912">
        <w:rPr>
          <w:sz w:val="28"/>
          <w:szCs w:val="28"/>
        </w:rPr>
        <w:t>Топковского</w:t>
      </w:r>
    </w:p>
    <w:p w:rsidR="00132C18" w:rsidRDefault="009C3FE2" w:rsidP="009A5DF6">
      <w:pPr>
        <w:ind w:left="720"/>
        <w:jc w:val="both"/>
      </w:pPr>
      <w:r w:rsidRPr="00F32912">
        <w:rPr>
          <w:sz w:val="28"/>
          <w:szCs w:val="28"/>
        </w:rPr>
        <w:t xml:space="preserve"> сельского поселения     </w:t>
      </w:r>
      <w:r w:rsidR="009A5DF6">
        <w:rPr>
          <w:sz w:val="28"/>
          <w:szCs w:val="28"/>
        </w:rPr>
        <w:t xml:space="preserve">                                            /А.Н.Волков</w:t>
      </w:r>
      <w:r w:rsidRPr="00F32912">
        <w:rPr>
          <w:sz w:val="28"/>
          <w:szCs w:val="28"/>
        </w:rPr>
        <w:t xml:space="preserve">                   </w:t>
      </w:r>
    </w:p>
    <w:p w:rsidR="00132C18" w:rsidRDefault="00132C18" w:rsidP="00132C18"/>
    <w:p w:rsidR="00DD60A5" w:rsidRDefault="00DD60A5" w:rsidP="00132C18"/>
    <w:p w:rsidR="00DD60A5" w:rsidRDefault="00DD60A5" w:rsidP="00132C18"/>
    <w:p w:rsidR="00DD60A5" w:rsidRDefault="00DD60A5" w:rsidP="00132C18"/>
    <w:p w:rsidR="00DD60A5" w:rsidRDefault="00DD60A5" w:rsidP="00132C18"/>
    <w:p w:rsidR="00DD60A5" w:rsidRDefault="00DD60A5" w:rsidP="00132C18"/>
    <w:p w:rsidR="00DD60A5" w:rsidRDefault="00DD60A5" w:rsidP="00132C18"/>
    <w:p w:rsidR="00DD60A5" w:rsidRDefault="00DD60A5" w:rsidP="00132C18"/>
    <w:p w:rsidR="00DD60A5" w:rsidRDefault="00DD60A5" w:rsidP="00132C18"/>
    <w:p w:rsidR="00DD60A5" w:rsidRDefault="00DD60A5" w:rsidP="00132C18"/>
    <w:p w:rsidR="00DD60A5" w:rsidRDefault="00DD60A5" w:rsidP="00132C18"/>
    <w:p w:rsidR="00DD60A5" w:rsidRDefault="00844309" w:rsidP="00DD60A5">
      <w:pPr>
        <w:jc w:val="right"/>
        <w:rPr>
          <w:sz w:val="28"/>
          <w:szCs w:val="28"/>
        </w:rPr>
      </w:pPr>
      <w:r>
        <w:rPr>
          <w:sz w:val="28"/>
          <w:szCs w:val="28"/>
        </w:rPr>
        <w:t>П</w:t>
      </w:r>
      <w:r w:rsidR="00DD60A5" w:rsidRPr="002C3FA3">
        <w:rPr>
          <w:sz w:val="28"/>
          <w:szCs w:val="28"/>
        </w:rPr>
        <w:t>риложение</w:t>
      </w:r>
    </w:p>
    <w:p w:rsidR="00DD60A5" w:rsidRPr="002C3FA3" w:rsidRDefault="00DD60A5" w:rsidP="00DD60A5">
      <w:pPr>
        <w:jc w:val="right"/>
        <w:rPr>
          <w:sz w:val="28"/>
          <w:szCs w:val="28"/>
        </w:rPr>
      </w:pPr>
      <w:r w:rsidRPr="002C3FA3">
        <w:rPr>
          <w:sz w:val="28"/>
          <w:szCs w:val="28"/>
        </w:rPr>
        <w:t xml:space="preserve"> к постановлению администрации </w:t>
      </w:r>
    </w:p>
    <w:p w:rsidR="00DD60A5" w:rsidRPr="002C3FA3" w:rsidRDefault="00DD60A5" w:rsidP="00DD60A5">
      <w:pPr>
        <w:jc w:val="right"/>
        <w:rPr>
          <w:sz w:val="28"/>
          <w:szCs w:val="28"/>
        </w:rPr>
      </w:pPr>
      <w:r w:rsidRPr="002C3FA3">
        <w:rPr>
          <w:sz w:val="28"/>
          <w:szCs w:val="28"/>
        </w:rPr>
        <w:t xml:space="preserve">Топковского сельского поселения </w:t>
      </w:r>
    </w:p>
    <w:p w:rsidR="00DD60A5" w:rsidRPr="002C3FA3" w:rsidRDefault="00DD60A5" w:rsidP="00DD60A5">
      <w:pPr>
        <w:jc w:val="right"/>
        <w:rPr>
          <w:sz w:val="28"/>
          <w:szCs w:val="28"/>
        </w:rPr>
      </w:pPr>
      <w:r w:rsidRPr="002C3FA3">
        <w:rPr>
          <w:sz w:val="28"/>
          <w:szCs w:val="28"/>
        </w:rPr>
        <w:t>Покровского района Орловской области</w:t>
      </w:r>
    </w:p>
    <w:p w:rsidR="00DD60A5" w:rsidRPr="002C3FA3" w:rsidRDefault="00DD60A5" w:rsidP="00DD60A5">
      <w:pPr>
        <w:jc w:val="right"/>
        <w:rPr>
          <w:sz w:val="28"/>
          <w:szCs w:val="28"/>
        </w:rPr>
      </w:pPr>
      <w:r w:rsidRPr="002C3FA3">
        <w:rPr>
          <w:sz w:val="28"/>
          <w:szCs w:val="28"/>
        </w:rPr>
        <w:t xml:space="preserve"> «</w:t>
      </w:r>
      <w:r>
        <w:rPr>
          <w:sz w:val="28"/>
          <w:szCs w:val="28"/>
        </w:rPr>
        <w:t>26</w:t>
      </w:r>
      <w:r w:rsidRPr="002C3FA3">
        <w:rPr>
          <w:sz w:val="28"/>
          <w:szCs w:val="28"/>
        </w:rPr>
        <w:t>»</w:t>
      </w:r>
      <w:r>
        <w:rPr>
          <w:sz w:val="28"/>
          <w:szCs w:val="28"/>
        </w:rPr>
        <w:t xml:space="preserve">августа </w:t>
      </w:r>
      <w:r w:rsidRPr="002C3FA3">
        <w:rPr>
          <w:sz w:val="28"/>
          <w:szCs w:val="28"/>
        </w:rPr>
        <w:t>2016г. №</w:t>
      </w:r>
      <w:r>
        <w:rPr>
          <w:sz w:val="28"/>
          <w:szCs w:val="28"/>
        </w:rPr>
        <w:t>37</w:t>
      </w:r>
    </w:p>
    <w:p w:rsidR="00DD60A5" w:rsidRPr="002C3FA3" w:rsidRDefault="00DD60A5" w:rsidP="00DD60A5">
      <w:pPr>
        <w:jc w:val="both"/>
        <w:rPr>
          <w:sz w:val="28"/>
          <w:szCs w:val="28"/>
        </w:rPr>
      </w:pPr>
    </w:p>
    <w:p w:rsidR="00DD60A5" w:rsidRPr="002C3FA3" w:rsidRDefault="00DD60A5" w:rsidP="00DD60A5">
      <w:pPr>
        <w:jc w:val="center"/>
        <w:rPr>
          <w:sz w:val="28"/>
          <w:szCs w:val="28"/>
        </w:rPr>
      </w:pPr>
    </w:p>
    <w:p w:rsidR="00DD60A5" w:rsidRPr="002C3FA3" w:rsidRDefault="00DD60A5" w:rsidP="00DD60A5">
      <w:pPr>
        <w:jc w:val="center"/>
        <w:rPr>
          <w:sz w:val="28"/>
          <w:szCs w:val="28"/>
        </w:rPr>
      </w:pPr>
    </w:p>
    <w:p w:rsidR="00DD60A5" w:rsidRPr="002C3FA3" w:rsidRDefault="00DD60A5" w:rsidP="00DD60A5">
      <w:pPr>
        <w:jc w:val="center"/>
        <w:rPr>
          <w:sz w:val="28"/>
          <w:szCs w:val="28"/>
        </w:rPr>
      </w:pPr>
    </w:p>
    <w:p w:rsidR="00DD60A5" w:rsidRPr="002C3FA3" w:rsidRDefault="00DD60A5" w:rsidP="00DD60A5">
      <w:pPr>
        <w:jc w:val="center"/>
        <w:rPr>
          <w:sz w:val="28"/>
          <w:szCs w:val="28"/>
        </w:rPr>
      </w:pPr>
    </w:p>
    <w:p w:rsidR="00DD60A5" w:rsidRPr="002C3FA3" w:rsidRDefault="00DD60A5" w:rsidP="00DD60A5">
      <w:pPr>
        <w:jc w:val="center"/>
        <w:rPr>
          <w:sz w:val="28"/>
          <w:szCs w:val="28"/>
        </w:rPr>
      </w:pPr>
    </w:p>
    <w:p w:rsidR="00DD60A5" w:rsidRPr="002C3FA3" w:rsidRDefault="00DD60A5" w:rsidP="00DD60A5">
      <w:pPr>
        <w:jc w:val="center"/>
        <w:rPr>
          <w:sz w:val="28"/>
          <w:szCs w:val="28"/>
        </w:rPr>
      </w:pPr>
    </w:p>
    <w:p w:rsidR="00DD60A5" w:rsidRPr="002C3FA3" w:rsidRDefault="00DD60A5" w:rsidP="00DD60A5">
      <w:pPr>
        <w:jc w:val="center"/>
        <w:rPr>
          <w:sz w:val="28"/>
          <w:szCs w:val="28"/>
        </w:rPr>
      </w:pPr>
    </w:p>
    <w:p w:rsidR="00DD60A5" w:rsidRPr="002C3FA3" w:rsidRDefault="00DD60A5" w:rsidP="00DD60A5">
      <w:pPr>
        <w:jc w:val="center"/>
        <w:rPr>
          <w:sz w:val="28"/>
          <w:szCs w:val="28"/>
        </w:rPr>
      </w:pPr>
    </w:p>
    <w:p w:rsidR="00DD60A5" w:rsidRPr="002C3FA3" w:rsidRDefault="00DD60A5" w:rsidP="00DD60A5">
      <w:pPr>
        <w:jc w:val="center"/>
        <w:rPr>
          <w:sz w:val="28"/>
          <w:szCs w:val="28"/>
        </w:rPr>
      </w:pPr>
    </w:p>
    <w:p w:rsidR="00DD60A5" w:rsidRPr="002C3FA3" w:rsidRDefault="00DD60A5" w:rsidP="00DD60A5">
      <w:pPr>
        <w:jc w:val="center"/>
        <w:rPr>
          <w:sz w:val="28"/>
          <w:szCs w:val="28"/>
        </w:rPr>
      </w:pPr>
    </w:p>
    <w:p w:rsidR="00DD60A5" w:rsidRPr="002C3FA3" w:rsidRDefault="00DD60A5" w:rsidP="00DD60A5">
      <w:pPr>
        <w:jc w:val="center"/>
        <w:rPr>
          <w:sz w:val="28"/>
          <w:szCs w:val="28"/>
        </w:rPr>
      </w:pPr>
    </w:p>
    <w:p w:rsidR="00DD60A5" w:rsidRPr="002C3FA3" w:rsidRDefault="00DD60A5" w:rsidP="00DD60A5">
      <w:pPr>
        <w:jc w:val="center"/>
        <w:rPr>
          <w:sz w:val="28"/>
          <w:szCs w:val="28"/>
        </w:rPr>
      </w:pPr>
    </w:p>
    <w:p w:rsidR="00DD60A5" w:rsidRPr="002C3FA3" w:rsidRDefault="00DD60A5" w:rsidP="00DD60A5">
      <w:pPr>
        <w:jc w:val="center"/>
        <w:rPr>
          <w:b/>
          <w:sz w:val="28"/>
          <w:szCs w:val="28"/>
        </w:rPr>
      </w:pPr>
      <w:r w:rsidRPr="002C3FA3">
        <w:rPr>
          <w:b/>
          <w:sz w:val="28"/>
          <w:szCs w:val="28"/>
        </w:rPr>
        <w:t>ПРОГРАММА КОМПЛЕКСНОГО РАЗВИТИЯ ТРАНСПОРТНОЙ ИНФРАСТРУКТУРЫ</w:t>
      </w:r>
    </w:p>
    <w:p w:rsidR="00DD60A5" w:rsidRDefault="00DD60A5" w:rsidP="00DD60A5">
      <w:pPr>
        <w:jc w:val="center"/>
        <w:rPr>
          <w:b/>
          <w:sz w:val="28"/>
          <w:szCs w:val="28"/>
        </w:rPr>
      </w:pPr>
      <w:r w:rsidRPr="002C3FA3">
        <w:rPr>
          <w:b/>
          <w:sz w:val="28"/>
          <w:szCs w:val="28"/>
        </w:rPr>
        <w:t xml:space="preserve"> </w:t>
      </w:r>
      <w:r>
        <w:rPr>
          <w:b/>
          <w:sz w:val="28"/>
          <w:szCs w:val="28"/>
        </w:rPr>
        <w:t>ТОПКОВ</w:t>
      </w:r>
      <w:r w:rsidRPr="002C3FA3">
        <w:rPr>
          <w:b/>
          <w:sz w:val="28"/>
          <w:szCs w:val="28"/>
        </w:rPr>
        <w:t>СКОГО</w:t>
      </w:r>
      <w:r>
        <w:rPr>
          <w:b/>
          <w:sz w:val="28"/>
          <w:szCs w:val="28"/>
        </w:rPr>
        <w:t xml:space="preserve"> СЕЛЬСКОГО </w:t>
      </w:r>
      <w:r w:rsidRPr="002C3FA3">
        <w:rPr>
          <w:b/>
          <w:sz w:val="28"/>
          <w:szCs w:val="28"/>
        </w:rPr>
        <w:t xml:space="preserve"> ПОСЕЛЕНИЯ </w:t>
      </w:r>
    </w:p>
    <w:p w:rsidR="00DD60A5" w:rsidRPr="002C3FA3" w:rsidRDefault="00DD60A5" w:rsidP="00DD60A5">
      <w:pPr>
        <w:jc w:val="center"/>
        <w:rPr>
          <w:b/>
          <w:sz w:val="28"/>
          <w:szCs w:val="28"/>
        </w:rPr>
      </w:pPr>
      <w:r>
        <w:rPr>
          <w:b/>
          <w:sz w:val="28"/>
          <w:szCs w:val="28"/>
        </w:rPr>
        <w:t xml:space="preserve">ПОКРОВСКОГО РАЙОНА ОРЛОВСКОЙ ОБЛАСТИ </w:t>
      </w:r>
    </w:p>
    <w:p w:rsidR="00DD60A5" w:rsidRPr="002C3FA3" w:rsidRDefault="00DD60A5" w:rsidP="00DD60A5">
      <w:pPr>
        <w:jc w:val="center"/>
        <w:rPr>
          <w:b/>
          <w:sz w:val="28"/>
          <w:szCs w:val="28"/>
        </w:rPr>
      </w:pPr>
      <w:r w:rsidRPr="002C3FA3">
        <w:rPr>
          <w:b/>
          <w:sz w:val="28"/>
          <w:szCs w:val="28"/>
        </w:rPr>
        <w:t>НА 2016-2032 ГОДЫ</w:t>
      </w: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Default="00DD60A5" w:rsidP="00DD60A5">
      <w:pPr>
        <w:jc w:val="both"/>
        <w:rPr>
          <w:sz w:val="28"/>
          <w:szCs w:val="28"/>
        </w:rPr>
      </w:pPr>
      <w:r w:rsidRPr="002C3FA3">
        <w:rPr>
          <w:sz w:val="28"/>
          <w:szCs w:val="28"/>
        </w:rPr>
        <w:t>Оглавление Введени</w:t>
      </w:r>
      <w:r>
        <w:rPr>
          <w:sz w:val="28"/>
          <w:szCs w:val="28"/>
        </w:rPr>
        <w:t>е………………………………………………………………</w:t>
      </w:r>
      <w:r w:rsidRPr="002C3FA3">
        <w:rPr>
          <w:sz w:val="28"/>
          <w:szCs w:val="28"/>
        </w:rPr>
        <w:t>…...…….3 Паспорт програ</w:t>
      </w:r>
      <w:r>
        <w:rPr>
          <w:sz w:val="28"/>
          <w:szCs w:val="28"/>
        </w:rPr>
        <w:t>ммы…………………………………………………………………….…</w:t>
      </w:r>
      <w:r w:rsidRPr="002C3FA3">
        <w:rPr>
          <w:sz w:val="28"/>
          <w:szCs w:val="28"/>
        </w:rPr>
        <w:t>5 Общие сведения</w:t>
      </w:r>
      <w:r>
        <w:rPr>
          <w:sz w:val="28"/>
          <w:szCs w:val="28"/>
        </w:rPr>
        <w:t>…………………………………………………………………………</w:t>
      </w:r>
      <w:r w:rsidRPr="002C3FA3">
        <w:rPr>
          <w:sz w:val="28"/>
          <w:szCs w:val="28"/>
        </w:rPr>
        <w:t xml:space="preserve">.8 </w:t>
      </w:r>
    </w:p>
    <w:p w:rsidR="00DD60A5" w:rsidRDefault="00DD60A5" w:rsidP="00DD60A5">
      <w:pPr>
        <w:jc w:val="both"/>
        <w:rPr>
          <w:sz w:val="28"/>
          <w:szCs w:val="28"/>
        </w:rPr>
      </w:pPr>
      <w:r>
        <w:rPr>
          <w:sz w:val="28"/>
          <w:szCs w:val="28"/>
        </w:rPr>
        <w:t xml:space="preserve">1.Состояние </w:t>
      </w:r>
      <w:r w:rsidRPr="002C3FA3">
        <w:rPr>
          <w:sz w:val="28"/>
          <w:szCs w:val="28"/>
        </w:rPr>
        <w:t>транспортной</w:t>
      </w:r>
      <w:r>
        <w:rPr>
          <w:sz w:val="28"/>
          <w:szCs w:val="28"/>
        </w:rPr>
        <w:t xml:space="preserve"> инфраструктуры…………………………… </w:t>
      </w:r>
      <w:r w:rsidRPr="002C3FA3">
        <w:rPr>
          <w:sz w:val="28"/>
          <w:szCs w:val="28"/>
        </w:rPr>
        <w:t xml:space="preserve">12 </w:t>
      </w:r>
    </w:p>
    <w:p w:rsidR="00DD60A5" w:rsidRDefault="00DD60A5" w:rsidP="00DD60A5">
      <w:pPr>
        <w:jc w:val="both"/>
        <w:rPr>
          <w:sz w:val="28"/>
          <w:szCs w:val="28"/>
        </w:rPr>
      </w:pPr>
      <w:r w:rsidRPr="002C3FA3">
        <w:rPr>
          <w:sz w:val="28"/>
          <w:szCs w:val="28"/>
        </w:rPr>
        <w:t>2.</w:t>
      </w:r>
      <w:r>
        <w:rPr>
          <w:sz w:val="28"/>
          <w:szCs w:val="28"/>
        </w:rPr>
        <w:t>П</w:t>
      </w:r>
      <w:r w:rsidRPr="002C3FA3">
        <w:rPr>
          <w:sz w:val="28"/>
          <w:szCs w:val="28"/>
        </w:rPr>
        <w:t>ерспективы развития транспор</w:t>
      </w:r>
      <w:r>
        <w:rPr>
          <w:sz w:val="28"/>
          <w:szCs w:val="28"/>
        </w:rPr>
        <w:t>тной инфраструктуры………………</w:t>
      </w:r>
      <w:r w:rsidRPr="002C3FA3">
        <w:rPr>
          <w:sz w:val="28"/>
          <w:szCs w:val="28"/>
        </w:rPr>
        <w:t xml:space="preserve">20 </w:t>
      </w:r>
    </w:p>
    <w:p w:rsidR="00DD60A5" w:rsidRDefault="00DD60A5" w:rsidP="00DD60A5">
      <w:pPr>
        <w:jc w:val="both"/>
        <w:rPr>
          <w:sz w:val="28"/>
          <w:szCs w:val="28"/>
        </w:rPr>
      </w:pPr>
      <w:r>
        <w:rPr>
          <w:sz w:val="28"/>
          <w:szCs w:val="28"/>
        </w:rPr>
        <w:t xml:space="preserve">3.Система </w:t>
      </w:r>
      <w:proofErr w:type="spellStart"/>
      <w:r>
        <w:rPr>
          <w:sz w:val="28"/>
          <w:szCs w:val="28"/>
        </w:rPr>
        <w:t>программны</w:t>
      </w:r>
      <w:proofErr w:type="spellEnd"/>
      <w:r>
        <w:rPr>
          <w:sz w:val="28"/>
          <w:szCs w:val="28"/>
        </w:rPr>
        <w:t xml:space="preserve"> </w:t>
      </w:r>
      <w:proofErr w:type="spellStart"/>
      <w:r>
        <w:rPr>
          <w:sz w:val="28"/>
          <w:szCs w:val="28"/>
        </w:rPr>
        <w:t>хмероприятий</w:t>
      </w:r>
      <w:proofErr w:type="spellEnd"/>
      <w:r>
        <w:rPr>
          <w:sz w:val="28"/>
          <w:szCs w:val="28"/>
        </w:rPr>
        <w:t>……………………</w:t>
      </w:r>
      <w:r w:rsidRPr="002C3FA3">
        <w:rPr>
          <w:sz w:val="28"/>
          <w:szCs w:val="28"/>
        </w:rPr>
        <w:t>……</w:t>
      </w:r>
      <w:r>
        <w:rPr>
          <w:sz w:val="28"/>
          <w:szCs w:val="28"/>
        </w:rPr>
        <w:t>………</w:t>
      </w:r>
      <w:r w:rsidRPr="002C3FA3">
        <w:rPr>
          <w:sz w:val="28"/>
          <w:szCs w:val="28"/>
        </w:rPr>
        <w:t xml:space="preserve">…25 </w:t>
      </w:r>
    </w:p>
    <w:p w:rsidR="00DD60A5" w:rsidRDefault="00DD60A5" w:rsidP="00DD60A5">
      <w:pPr>
        <w:jc w:val="both"/>
        <w:rPr>
          <w:sz w:val="28"/>
          <w:szCs w:val="28"/>
        </w:rPr>
      </w:pPr>
      <w:r>
        <w:rPr>
          <w:sz w:val="28"/>
          <w:szCs w:val="28"/>
        </w:rPr>
        <w:t xml:space="preserve">4.Финансовые потребности для </w:t>
      </w:r>
      <w:r w:rsidRPr="002C3FA3">
        <w:rPr>
          <w:sz w:val="28"/>
          <w:szCs w:val="28"/>
        </w:rPr>
        <w:t>реализации</w:t>
      </w:r>
      <w:r>
        <w:rPr>
          <w:sz w:val="28"/>
          <w:szCs w:val="28"/>
        </w:rPr>
        <w:t xml:space="preserve"> программы…… ……</w:t>
      </w:r>
      <w:r w:rsidRPr="002C3FA3">
        <w:rPr>
          <w:sz w:val="28"/>
          <w:szCs w:val="28"/>
        </w:rPr>
        <w:t>…….31</w:t>
      </w:r>
    </w:p>
    <w:p w:rsidR="00DD60A5" w:rsidRDefault="00DD60A5" w:rsidP="00DD60A5">
      <w:pPr>
        <w:jc w:val="both"/>
        <w:rPr>
          <w:sz w:val="28"/>
          <w:szCs w:val="28"/>
        </w:rPr>
      </w:pPr>
      <w:r w:rsidRPr="002C3FA3">
        <w:rPr>
          <w:sz w:val="28"/>
          <w:szCs w:val="28"/>
        </w:rPr>
        <w:t xml:space="preserve"> 5.</w:t>
      </w:r>
      <w:r>
        <w:rPr>
          <w:sz w:val="28"/>
          <w:szCs w:val="28"/>
        </w:rPr>
        <w:t xml:space="preserve">Оценка </w:t>
      </w:r>
      <w:r w:rsidRPr="002C3FA3">
        <w:rPr>
          <w:sz w:val="28"/>
          <w:szCs w:val="28"/>
        </w:rPr>
        <w:t>эффективност</w:t>
      </w:r>
      <w:r>
        <w:rPr>
          <w:sz w:val="28"/>
          <w:szCs w:val="28"/>
        </w:rPr>
        <w:t xml:space="preserve">и </w:t>
      </w:r>
      <w:r w:rsidRPr="002C3FA3">
        <w:rPr>
          <w:sz w:val="28"/>
          <w:szCs w:val="28"/>
        </w:rPr>
        <w:t>меро</w:t>
      </w:r>
      <w:r>
        <w:rPr>
          <w:sz w:val="28"/>
          <w:szCs w:val="28"/>
        </w:rPr>
        <w:t>приятий ……………………………….…</w:t>
      </w:r>
      <w:r w:rsidRPr="002C3FA3">
        <w:rPr>
          <w:sz w:val="28"/>
          <w:szCs w:val="28"/>
        </w:rPr>
        <w:t xml:space="preserve">34 </w:t>
      </w:r>
    </w:p>
    <w:p w:rsidR="00DD60A5" w:rsidRPr="002C3FA3" w:rsidRDefault="00DD60A5" w:rsidP="00DD60A5">
      <w:pPr>
        <w:jc w:val="both"/>
        <w:rPr>
          <w:sz w:val="28"/>
          <w:szCs w:val="28"/>
        </w:rPr>
      </w:pPr>
      <w:r>
        <w:rPr>
          <w:sz w:val="28"/>
          <w:szCs w:val="28"/>
        </w:rPr>
        <w:t>6.</w:t>
      </w:r>
      <w:r w:rsidRPr="002C3FA3">
        <w:rPr>
          <w:sz w:val="28"/>
          <w:szCs w:val="28"/>
        </w:rPr>
        <w:t xml:space="preserve">Нормативное </w:t>
      </w:r>
      <w:r>
        <w:rPr>
          <w:sz w:val="28"/>
          <w:szCs w:val="28"/>
        </w:rPr>
        <w:t>обе</w:t>
      </w:r>
      <w:r w:rsidRPr="002C3FA3">
        <w:rPr>
          <w:sz w:val="28"/>
          <w:szCs w:val="28"/>
        </w:rPr>
        <w:t>спеч</w:t>
      </w:r>
      <w:r>
        <w:rPr>
          <w:sz w:val="28"/>
          <w:szCs w:val="28"/>
        </w:rPr>
        <w:t xml:space="preserve">ение…….……………………………………….  </w:t>
      </w:r>
      <w:r w:rsidRPr="002C3FA3">
        <w:rPr>
          <w:sz w:val="28"/>
          <w:szCs w:val="28"/>
        </w:rPr>
        <w:t>36</w:t>
      </w: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both"/>
        <w:rPr>
          <w:sz w:val="28"/>
          <w:szCs w:val="28"/>
        </w:rPr>
      </w:pPr>
    </w:p>
    <w:p w:rsidR="00DD60A5" w:rsidRPr="002C3FA3" w:rsidRDefault="00DD60A5" w:rsidP="00DD60A5">
      <w:pPr>
        <w:jc w:val="center"/>
        <w:rPr>
          <w:b/>
          <w:sz w:val="28"/>
          <w:szCs w:val="28"/>
        </w:rPr>
      </w:pPr>
      <w:r w:rsidRPr="002C3FA3">
        <w:rPr>
          <w:b/>
          <w:sz w:val="28"/>
          <w:szCs w:val="28"/>
        </w:rPr>
        <w:t>Введение</w:t>
      </w:r>
    </w:p>
    <w:p w:rsidR="00DD60A5" w:rsidRPr="002C3FA3" w:rsidRDefault="00DD60A5" w:rsidP="00DD60A5">
      <w:pPr>
        <w:jc w:val="both"/>
        <w:rPr>
          <w:sz w:val="28"/>
          <w:szCs w:val="28"/>
        </w:rPr>
      </w:pPr>
      <w:r w:rsidRPr="002C3FA3">
        <w:rPr>
          <w:sz w:val="28"/>
          <w:szCs w:val="28"/>
        </w:rPr>
        <w:t>Одним из основополагающих условий развития поселения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 экономического и территориального развития муниципального образования. 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DD60A5" w:rsidRPr="002C3FA3" w:rsidRDefault="00DD60A5" w:rsidP="00DD60A5">
      <w:pPr>
        <w:jc w:val="both"/>
        <w:rPr>
          <w:sz w:val="28"/>
          <w:szCs w:val="28"/>
        </w:rPr>
      </w:pPr>
      <w:r w:rsidRPr="002C3FA3">
        <w:rPr>
          <w:sz w:val="28"/>
          <w:szCs w:val="28"/>
        </w:rPr>
        <w:t xml:space="preserve"> </w:t>
      </w:r>
      <w:r w:rsidRPr="002C3FA3">
        <w:rPr>
          <w:sz w:val="28"/>
          <w:szCs w:val="28"/>
        </w:rPr>
        <w:sym w:font="Symbol" w:char="002D"/>
      </w:r>
      <w:r w:rsidRPr="002C3FA3">
        <w:rPr>
          <w:sz w:val="28"/>
          <w:szCs w:val="28"/>
        </w:rPr>
        <w:t xml:space="preserve"> демографическое развитие;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перспективное строительство;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состояние транспортной инфраструктуры. </w:t>
      </w:r>
    </w:p>
    <w:p w:rsidR="00DD60A5" w:rsidRPr="002C3FA3" w:rsidRDefault="00DD60A5" w:rsidP="00DD60A5">
      <w:pPr>
        <w:jc w:val="both"/>
        <w:rPr>
          <w:sz w:val="28"/>
          <w:szCs w:val="28"/>
        </w:rPr>
      </w:pPr>
      <w:r w:rsidRPr="002C3FA3">
        <w:rPr>
          <w:sz w:val="28"/>
          <w:szCs w:val="28"/>
        </w:rPr>
        <w:t xml:space="preserve">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DD60A5" w:rsidRPr="002C3FA3" w:rsidRDefault="00DD60A5" w:rsidP="00DD60A5">
      <w:pPr>
        <w:jc w:val="both"/>
        <w:rPr>
          <w:sz w:val="28"/>
          <w:szCs w:val="28"/>
        </w:rPr>
      </w:pPr>
      <w:r w:rsidRPr="002C3FA3">
        <w:rPr>
          <w:sz w:val="28"/>
          <w:szCs w:val="28"/>
        </w:rPr>
        <w:t xml:space="preserve"> </w:t>
      </w:r>
      <w:r w:rsidRPr="002C3FA3">
        <w:rPr>
          <w:sz w:val="28"/>
          <w:szCs w:val="28"/>
        </w:rPr>
        <w:sym w:font="Symbol" w:char="002D"/>
      </w:r>
      <w:r w:rsidRPr="002C3FA3">
        <w:rPr>
          <w:sz w:val="28"/>
          <w:szCs w:val="28"/>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DD60A5" w:rsidRPr="002C3FA3" w:rsidRDefault="00DD60A5" w:rsidP="00DD60A5">
      <w:pPr>
        <w:jc w:val="both"/>
        <w:rPr>
          <w:sz w:val="28"/>
          <w:szCs w:val="28"/>
        </w:rPr>
      </w:pPr>
      <w:r w:rsidRPr="002C3FA3">
        <w:rPr>
          <w:sz w:val="28"/>
          <w:szCs w:val="28"/>
        </w:rPr>
        <w:t xml:space="preserve"> </w:t>
      </w:r>
      <w:r w:rsidRPr="002C3FA3">
        <w:rPr>
          <w:sz w:val="28"/>
          <w:szCs w:val="28"/>
        </w:rPr>
        <w:sym w:font="Symbol" w:char="002D"/>
      </w:r>
      <w:r w:rsidRPr="002C3FA3">
        <w:rPr>
          <w:sz w:val="28"/>
          <w:szCs w:val="28"/>
        </w:rPr>
        <w:t xml:space="preserve"> развитие транспортной инфраструктуры, сбалансированное с градостроительной деятельностью в муниципальном образовании;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обеспечение условий для управления транспортным спросом;</w:t>
      </w:r>
    </w:p>
    <w:p w:rsidR="00DD60A5" w:rsidRPr="002C3FA3" w:rsidRDefault="00DD60A5" w:rsidP="00DD60A5">
      <w:pPr>
        <w:jc w:val="both"/>
        <w:rPr>
          <w:sz w:val="28"/>
          <w:szCs w:val="28"/>
        </w:rPr>
      </w:pPr>
      <w:r w:rsidRPr="002C3FA3">
        <w:rPr>
          <w:sz w:val="28"/>
          <w:szCs w:val="28"/>
        </w:rPr>
        <w:t xml:space="preserve"> </w:t>
      </w:r>
      <w:r w:rsidRPr="002C3FA3">
        <w:rPr>
          <w:sz w:val="28"/>
          <w:szCs w:val="28"/>
        </w:rPr>
        <w:sym w:font="Symbol" w:char="002D"/>
      </w:r>
      <w:r w:rsidRPr="002C3FA3">
        <w:rPr>
          <w:sz w:val="28"/>
          <w:szCs w:val="28"/>
        </w:rPr>
        <w:t xml:space="preserve">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создание приоритетных условий движения транспортных средств общего пользования по отношению к иным транспортным средствам;</w:t>
      </w:r>
    </w:p>
    <w:p w:rsidR="00DD60A5" w:rsidRPr="002C3FA3" w:rsidRDefault="00DD60A5" w:rsidP="00DD60A5">
      <w:pPr>
        <w:jc w:val="both"/>
        <w:rPr>
          <w:sz w:val="28"/>
          <w:szCs w:val="28"/>
        </w:rPr>
      </w:pPr>
      <w:r w:rsidRPr="002C3FA3">
        <w:rPr>
          <w:sz w:val="28"/>
          <w:szCs w:val="28"/>
        </w:rPr>
        <w:t xml:space="preserve"> </w:t>
      </w:r>
      <w:r w:rsidRPr="002C3FA3">
        <w:rPr>
          <w:sz w:val="28"/>
          <w:szCs w:val="28"/>
        </w:rPr>
        <w:sym w:font="Symbol" w:char="002D"/>
      </w:r>
      <w:r w:rsidRPr="002C3FA3">
        <w:rPr>
          <w:sz w:val="28"/>
          <w:szCs w:val="28"/>
        </w:rPr>
        <w:t xml:space="preserve"> условия для пешеходного и велосипедного передвижения населения;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эффективность функционирования действующей транспортной инфраструктуры. 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w:t>
      </w:r>
    </w:p>
    <w:p w:rsidR="00DD60A5" w:rsidRPr="002C3FA3" w:rsidRDefault="00DD60A5" w:rsidP="00DD60A5">
      <w:pPr>
        <w:jc w:val="both"/>
        <w:rPr>
          <w:sz w:val="28"/>
          <w:szCs w:val="28"/>
        </w:rPr>
      </w:pPr>
    </w:p>
    <w:p w:rsidR="00DD60A5" w:rsidRPr="002C3FA3" w:rsidRDefault="00DD60A5" w:rsidP="00DD60A5">
      <w:pPr>
        <w:tabs>
          <w:tab w:val="left" w:pos="1380"/>
        </w:tabs>
        <w:jc w:val="center"/>
        <w:rPr>
          <w:b/>
          <w:sz w:val="28"/>
          <w:szCs w:val="28"/>
        </w:rPr>
      </w:pPr>
    </w:p>
    <w:p w:rsidR="00DD60A5" w:rsidRPr="002C3FA3" w:rsidRDefault="00DD60A5" w:rsidP="00DD60A5">
      <w:pPr>
        <w:tabs>
          <w:tab w:val="left" w:pos="1380"/>
        </w:tabs>
        <w:jc w:val="center"/>
        <w:rPr>
          <w:b/>
          <w:sz w:val="28"/>
          <w:szCs w:val="28"/>
        </w:rPr>
      </w:pPr>
    </w:p>
    <w:p w:rsidR="00DD60A5" w:rsidRPr="002C3FA3" w:rsidRDefault="00DD60A5" w:rsidP="00DD60A5">
      <w:pPr>
        <w:tabs>
          <w:tab w:val="left" w:pos="1380"/>
        </w:tabs>
        <w:jc w:val="center"/>
        <w:rPr>
          <w:b/>
          <w:sz w:val="28"/>
          <w:szCs w:val="28"/>
        </w:rPr>
      </w:pPr>
    </w:p>
    <w:p w:rsidR="00DD60A5" w:rsidRPr="002C3FA3" w:rsidRDefault="00DD60A5" w:rsidP="00DD60A5">
      <w:pPr>
        <w:tabs>
          <w:tab w:val="left" w:pos="1380"/>
        </w:tabs>
        <w:jc w:val="center"/>
        <w:rPr>
          <w:b/>
          <w:sz w:val="28"/>
          <w:szCs w:val="28"/>
        </w:rPr>
      </w:pPr>
    </w:p>
    <w:p w:rsidR="00DD60A5" w:rsidRPr="002C3FA3" w:rsidRDefault="00DD60A5" w:rsidP="00DD60A5">
      <w:pPr>
        <w:tabs>
          <w:tab w:val="left" w:pos="1380"/>
        </w:tabs>
        <w:jc w:val="center"/>
        <w:rPr>
          <w:b/>
          <w:sz w:val="28"/>
          <w:szCs w:val="28"/>
        </w:rPr>
      </w:pPr>
      <w:r w:rsidRPr="002C3FA3">
        <w:rPr>
          <w:b/>
          <w:sz w:val="28"/>
          <w:szCs w:val="28"/>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5068"/>
      </w:tblGrid>
      <w:tr w:rsidR="00DD60A5" w:rsidRPr="002C3FA3" w:rsidTr="00513651">
        <w:tc>
          <w:tcPr>
            <w:tcW w:w="4503" w:type="dxa"/>
            <w:tcBorders>
              <w:top w:val="single" w:sz="4" w:space="0" w:color="auto"/>
              <w:left w:val="single" w:sz="4" w:space="0" w:color="auto"/>
              <w:bottom w:val="single" w:sz="4" w:space="0" w:color="auto"/>
              <w:right w:val="single" w:sz="4" w:space="0" w:color="auto"/>
            </w:tcBorders>
            <w:hideMark/>
          </w:tcPr>
          <w:p w:rsidR="00DD60A5" w:rsidRPr="002C3FA3" w:rsidRDefault="00DD60A5" w:rsidP="00513651">
            <w:pPr>
              <w:rPr>
                <w:sz w:val="28"/>
                <w:szCs w:val="28"/>
              </w:rPr>
            </w:pPr>
            <w:r w:rsidRPr="002C3FA3">
              <w:rPr>
                <w:sz w:val="28"/>
                <w:szCs w:val="28"/>
              </w:rPr>
              <w:t>Наименование программы</w:t>
            </w:r>
          </w:p>
        </w:tc>
        <w:tc>
          <w:tcPr>
            <w:tcW w:w="5068" w:type="dxa"/>
            <w:tcBorders>
              <w:top w:val="single" w:sz="4" w:space="0" w:color="auto"/>
              <w:left w:val="single" w:sz="4" w:space="0" w:color="auto"/>
              <w:bottom w:val="single" w:sz="4" w:space="0" w:color="auto"/>
              <w:right w:val="single" w:sz="4" w:space="0" w:color="auto"/>
            </w:tcBorders>
            <w:hideMark/>
          </w:tcPr>
          <w:p w:rsidR="00DD60A5" w:rsidRPr="002C3FA3" w:rsidRDefault="00DD60A5" w:rsidP="00513651">
            <w:pPr>
              <w:rPr>
                <w:sz w:val="28"/>
                <w:szCs w:val="28"/>
              </w:rPr>
            </w:pPr>
            <w:r w:rsidRPr="002C3FA3">
              <w:rPr>
                <w:sz w:val="28"/>
                <w:szCs w:val="28"/>
              </w:rPr>
              <w:t xml:space="preserve">Программа комплексного развития транспортной инфраструктуры </w:t>
            </w:r>
            <w:r>
              <w:rPr>
                <w:sz w:val="28"/>
                <w:szCs w:val="28"/>
              </w:rPr>
              <w:t xml:space="preserve">Топковского сельского </w:t>
            </w:r>
            <w:r w:rsidRPr="002C3FA3">
              <w:rPr>
                <w:sz w:val="28"/>
                <w:szCs w:val="28"/>
              </w:rPr>
              <w:t xml:space="preserve"> поселения на 2016-2032 годы</w:t>
            </w:r>
          </w:p>
        </w:tc>
      </w:tr>
      <w:tr w:rsidR="00DD60A5" w:rsidRPr="002C3FA3" w:rsidTr="00513651">
        <w:tc>
          <w:tcPr>
            <w:tcW w:w="4503" w:type="dxa"/>
            <w:tcBorders>
              <w:top w:val="single" w:sz="4" w:space="0" w:color="auto"/>
              <w:left w:val="single" w:sz="4" w:space="0" w:color="auto"/>
              <w:bottom w:val="single" w:sz="4" w:space="0" w:color="auto"/>
              <w:right w:val="single" w:sz="4" w:space="0" w:color="auto"/>
            </w:tcBorders>
            <w:hideMark/>
          </w:tcPr>
          <w:p w:rsidR="00DD60A5" w:rsidRPr="002C3FA3" w:rsidRDefault="00DD60A5" w:rsidP="00513651">
            <w:pPr>
              <w:jc w:val="both"/>
              <w:rPr>
                <w:sz w:val="28"/>
                <w:szCs w:val="28"/>
              </w:rPr>
            </w:pPr>
            <w:r w:rsidRPr="002C3FA3">
              <w:rPr>
                <w:sz w:val="28"/>
                <w:szCs w:val="28"/>
              </w:rPr>
              <w:t>Разработчик программы</w:t>
            </w:r>
          </w:p>
        </w:tc>
        <w:tc>
          <w:tcPr>
            <w:tcW w:w="5068" w:type="dxa"/>
            <w:tcBorders>
              <w:top w:val="single" w:sz="4" w:space="0" w:color="auto"/>
              <w:left w:val="single" w:sz="4" w:space="0" w:color="auto"/>
              <w:bottom w:val="single" w:sz="4" w:space="0" w:color="auto"/>
              <w:right w:val="single" w:sz="4" w:space="0" w:color="auto"/>
            </w:tcBorders>
            <w:hideMark/>
          </w:tcPr>
          <w:p w:rsidR="00DD60A5" w:rsidRPr="002C3FA3" w:rsidRDefault="00DD60A5" w:rsidP="00513651">
            <w:pPr>
              <w:rPr>
                <w:sz w:val="28"/>
                <w:szCs w:val="28"/>
              </w:rPr>
            </w:pPr>
            <w:r w:rsidRPr="002C3FA3">
              <w:rPr>
                <w:sz w:val="28"/>
                <w:szCs w:val="28"/>
              </w:rPr>
              <w:t xml:space="preserve">Администрация  </w:t>
            </w:r>
            <w:r>
              <w:rPr>
                <w:sz w:val="28"/>
                <w:szCs w:val="28"/>
              </w:rPr>
              <w:t xml:space="preserve">Топковского сельского </w:t>
            </w:r>
            <w:r w:rsidRPr="002C3FA3">
              <w:rPr>
                <w:sz w:val="28"/>
                <w:szCs w:val="28"/>
              </w:rPr>
              <w:t xml:space="preserve"> поселения </w:t>
            </w:r>
          </w:p>
        </w:tc>
      </w:tr>
      <w:tr w:rsidR="00DD60A5" w:rsidRPr="002C3FA3" w:rsidTr="00513651">
        <w:tc>
          <w:tcPr>
            <w:tcW w:w="4503" w:type="dxa"/>
            <w:tcBorders>
              <w:top w:val="single" w:sz="4" w:space="0" w:color="auto"/>
              <w:left w:val="single" w:sz="4" w:space="0" w:color="auto"/>
              <w:bottom w:val="single" w:sz="4" w:space="0" w:color="auto"/>
              <w:right w:val="single" w:sz="4" w:space="0" w:color="auto"/>
            </w:tcBorders>
            <w:hideMark/>
          </w:tcPr>
          <w:p w:rsidR="00DD60A5" w:rsidRPr="002C3FA3" w:rsidRDefault="00DD60A5" w:rsidP="00513651">
            <w:pPr>
              <w:jc w:val="both"/>
              <w:rPr>
                <w:sz w:val="28"/>
                <w:szCs w:val="28"/>
              </w:rPr>
            </w:pPr>
            <w:r w:rsidRPr="002C3FA3">
              <w:rPr>
                <w:sz w:val="28"/>
                <w:szCs w:val="28"/>
              </w:rPr>
              <w:t>Дата утверждения программы</w:t>
            </w:r>
          </w:p>
          <w:p w:rsidR="00DD60A5" w:rsidRPr="002C3FA3" w:rsidRDefault="00DD60A5" w:rsidP="00513651">
            <w:pPr>
              <w:jc w:val="both"/>
              <w:rPr>
                <w:sz w:val="28"/>
                <w:szCs w:val="28"/>
              </w:rPr>
            </w:pPr>
            <w:r w:rsidRPr="002C3FA3">
              <w:rPr>
                <w:spacing w:val="-2"/>
                <w:sz w:val="28"/>
                <w:szCs w:val="28"/>
              </w:rPr>
              <w:t>(наименование, номер и дата принятия соответствующего</w:t>
            </w:r>
            <w:r w:rsidRPr="002C3FA3">
              <w:rPr>
                <w:sz w:val="28"/>
                <w:szCs w:val="28"/>
              </w:rPr>
              <w:t xml:space="preserve"> нормативного правового акта)</w:t>
            </w:r>
          </w:p>
        </w:tc>
        <w:tc>
          <w:tcPr>
            <w:tcW w:w="5068" w:type="dxa"/>
            <w:tcBorders>
              <w:top w:val="single" w:sz="4" w:space="0" w:color="auto"/>
              <w:left w:val="single" w:sz="4" w:space="0" w:color="auto"/>
              <w:bottom w:val="single" w:sz="4" w:space="0" w:color="auto"/>
              <w:right w:val="single" w:sz="4" w:space="0" w:color="auto"/>
            </w:tcBorders>
            <w:hideMark/>
          </w:tcPr>
          <w:p w:rsidR="00DD60A5" w:rsidRPr="002C3FA3" w:rsidRDefault="00DD60A5" w:rsidP="00513651">
            <w:pPr>
              <w:rPr>
                <w:sz w:val="28"/>
                <w:szCs w:val="28"/>
              </w:rPr>
            </w:pPr>
            <w:r w:rsidRPr="002C3FA3">
              <w:rPr>
                <w:sz w:val="28"/>
                <w:szCs w:val="28"/>
              </w:rPr>
              <w:t xml:space="preserve">Постановление администрации </w:t>
            </w:r>
            <w:r>
              <w:rPr>
                <w:sz w:val="28"/>
                <w:szCs w:val="28"/>
              </w:rPr>
              <w:t>Топковского сельского П</w:t>
            </w:r>
            <w:r w:rsidR="00513651">
              <w:rPr>
                <w:sz w:val="28"/>
                <w:szCs w:val="28"/>
              </w:rPr>
              <w:t>о</w:t>
            </w:r>
            <w:r>
              <w:rPr>
                <w:sz w:val="28"/>
                <w:szCs w:val="28"/>
              </w:rPr>
              <w:t xml:space="preserve">селения </w:t>
            </w:r>
            <w:r w:rsidRPr="002C3FA3">
              <w:rPr>
                <w:sz w:val="28"/>
                <w:szCs w:val="28"/>
              </w:rPr>
              <w:t xml:space="preserve"> от «</w:t>
            </w:r>
            <w:r w:rsidR="00513651">
              <w:rPr>
                <w:sz w:val="28"/>
                <w:szCs w:val="28"/>
              </w:rPr>
              <w:t>26</w:t>
            </w:r>
            <w:r w:rsidRPr="002C3FA3">
              <w:rPr>
                <w:sz w:val="28"/>
                <w:szCs w:val="28"/>
              </w:rPr>
              <w:t>»</w:t>
            </w:r>
            <w:r w:rsidR="00513651">
              <w:rPr>
                <w:sz w:val="28"/>
                <w:szCs w:val="28"/>
              </w:rPr>
              <w:t xml:space="preserve">августа </w:t>
            </w:r>
            <w:r w:rsidRPr="002C3FA3">
              <w:rPr>
                <w:sz w:val="28"/>
                <w:szCs w:val="28"/>
              </w:rPr>
              <w:t>2016г. №</w:t>
            </w:r>
            <w:r w:rsidR="00513651">
              <w:rPr>
                <w:sz w:val="28"/>
                <w:szCs w:val="28"/>
              </w:rPr>
              <w:t xml:space="preserve"> 37</w:t>
            </w:r>
          </w:p>
        </w:tc>
      </w:tr>
      <w:tr w:rsidR="00DD60A5" w:rsidRPr="002C3FA3" w:rsidTr="00513651">
        <w:tc>
          <w:tcPr>
            <w:tcW w:w="4503" w:type="dxa"/>
            <w:tcBorders>
              <w:top w:val="single" w:sz="4" w:space="0" w:color="auto"/>
              <w:left w:val="single" w:sz="4" w:space="0" w:color="auto"/>
              <w:bottom w:val="single" w:sz="4" w:space="0" w:color="auto"/>
              <w:right w:val="single" w:sz="4" w:space="0" w:color="auto"/>
            </w:tcBorders>
            <w:hideMark/>
          </w:tcPr>
          <w:p w:rsidR="00DD60A5" w:rsidRPr="002C3FA3" w:rsidRDefault="00DD60A5" w:rsidP="00513651">
            <w:pPr>
              <w:jc w:val="both"/>
              <w:rPr>
                <w:sz w:val="28"/>
                <w:szCs w:val="28"/>
              </w:rPr>
            </w:pPr>
            <w:r w:rsidRPr="002C3FA3">
              <w:rPr>
                <w:sz w:val="28"/>
                <w:szCs w:val="28"/>
              </w:rPr>
              <w:t>Главный распорядитель бюджетных средств – координатор программы</w:t>
            </w:r>
          </w:p>
        </w:tc>
        <w:tc>
          <w:tcPr>
            <w:tcW w:w="5068" w:type="dxa"/>
            <w:tcBorders>
              <w:top w:val="single" w:sz="4" w:space="0" w:color="auto"/>
              <w:left w:val="single" w:sz="4" w:space="0" w:color="auto"/>
              <w:bottom w:val="single" w:sz="4" w:space="0" w:color="auto"/>
              <w:right w:val="single" w:sz="4" w:space="0" w:color="auto"/>
            </w:tcBorders>
            <w:hideMark/>
          </w:tcPr>
          <w:p w:rsidR="00DD60A5" w:rsidRPr="002C3FA3" w:rsidRDefault="00DD60A5" w:rsidP="00513651">
            <w:pPr>
              <w:rPr>
                <w:sz w:val="28"/>
                <w:szCs w:val="28"/>
              </w:rPr>
            </w:pPr>
            <w:r w:rsidRPr="002C3FA3">
              <w:rPr>
                <w:sz w:val="28"/>
                <w:szCs w:val="28"/>
              </w:rPr>
              <w:t>Администрация   Покровского района Орловской области</w:t>
            </w:r>
          </w:p>
        </w:tc>
      </w:tr>
      <w:tr w:rsidR="00DD60A5" w:rsidRPr="002C3FA3" w:rsidTr="00513651">
        <w:tc>
          <w:tcPr>
            <w:tcW w:w="4503" w:type="dxa"/>
            <w:tcBorders>
              <w:top w:val="single" w:sz="4" w:space="0" w:color="auto"/>
              <w:left w:val="single" w:sz="4" w:space="0" w:color="auto"/>
              <w:bottom w:val="single" w:sz="4" w:space="0" w:color="auto"/>
              <w:right w:val="single" w:sz="4" w:space="0" w:color="auto"/>
            </w:tcBorders>
            <w:hideMark/>
          </w:tcPr>
          <w:p w:rsidR="00DD60A5" w:rsidRPr="002C3FA3" w:rsidRDefault="00DD60A5" w:rsidP="00513651">
            <w:pPr>
              <w:jc w:val="both"/>
              <w:rPr>
                <w:sz w:val="28"/>
                <w:szCs w:val="28"/>
              </w:rPr>
            </w:pPr>
            <w:r w:rsidRPr="002C3FA3">
              <w:rPr>
                <w:sz w:val="28"/>
                <w:szCs w:val="28"/>
              </w:rPr>
              <w:t>Главные распорядители бюджетных средств, исполнители программы</w:t>
            </w:r>
          </w:p>
        </w:tc>
        <w:tc>
          <w:tcPr>
            <w:tcW w:w="5068" w:type="dxa"/>
            <w:tcBorders>
              <w:top w:val="single" w:sz="4" w:space="0" w:color="auto"/>
              <w:left w:val="single" w:sz="4" w:space="0" w:color="auto"/>
              <w:bottom w:val="single" w:sz="4" w:space="0" w:color="auto"/>
              <w:right w:val="single" w:sz="4" w:space="0" w:color="auto"/>
            </w:tcBorders>
            <w:hideMark/>
          </w:tcPr>
          <w:p w:rsidR="00DD60A5" w:rsidRPr="002C3FA3" w:rsidRDefault="00DD60A5" w:rsidP="00513651">
            <w:pPr>
              <w:rPr>
                <w:sz w:val="28"/>
                <w:szCs w:val="28"/>
              </w:rPr>
            </w:pPr>
            <w:r w:rsidRPr="002C3FA3">
              <w:rPr>
                <w:sz w:val="28"/>
                <w:szCs w:val="28"/>
              </w:rPr>
              <w:t>Администрация   Покровского района Орловской области</w:t>
            </w:r>
          </w:p>
        </w:tc>
      </w:tr>
      <w:tr w:rsidR="00DD60A5" w:rsidRPr="002C3FA3" w:rsidTr="00513651">
        <w:tc>
          <w:tcPr>
            <w:tcW w:w="4503" w:type="dxa"/>
            <w:tcBorders>
              <w:top w:val="single" w:sz="4" w:space="0" w:color="auto"/>
              <w:left w:val="single" w:sz="4" w:space="0" w:color="auto"/>
              <w:bottom w:val="single" w:sz="4" w:space="0" w:color="auto"/>
              <w:right w:val="single" w:sz="4" w:space="0" w:color="auto"/>
            </w:tcBorders>
            <w:hideMark/>
          </w:tcPr>
          <w:p w:rsidR="00DD60A5" w:rsidRPr="002C3FA3" w:rsidRDefault="00DD60A5" w:rsidP="00513651">
            <w:pPr>
              <w:jc w:val="both"/>
              <w:rPr>
                <w:sz w:val="28"/>
                <w:szCs w:val="28"/>
              </w:rPr>
            </w:pPr>
            <w:r w:rsidRPr="002C3FA3">
              <w:rPr>
                <w:sz w:val="28"/>
                <w:szCs w:val="28"/>
              </w:rPr>
              <w:t>Цели и задачи программы</w:t>
            </w:r>
          </w:p>
        </w:tc>
        <w:tc>
          <w:tcPr>
            <w:tcW w:w="5068" w:type="dxa"/>
            <w:tcBorders>
              <w:top w:val="single" w:sz="4" w:space="0" w:color="auto"/>
              <w:left w:val="single" w:sz="4" w:space="0" w:color="auto"/>
              <w:bottom w:val="single" w:sz="4" w:space="0" w:color="auto"/>
              <w:right w:val="single" w:sz="4" w:space="0" w:color="auto"/>
            </w:tcBorders>
            <w:hideMark/>
          </w:tcPr>
          <w:p w:rsidR="00DD60A5" w:rsidRPr="002C3FA3" w:rsidRDefault="00DD60A5" w:rsidP="00513651">
            <w:pPr>
              <w:rPr>
                <w:sz w:val="28"/>
                <w:szCs w:val="28"/>
              </w:rPr>
            </w:pPr>
            <w:r w:rsidRPr="002C3FA3">
              <w:rPr>
                <w:sz w:val="28"/>
                <w:szCs w:val="28"/>
              </w:rPr>
              <w:t xml:space="preserve">- 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w:t>
            </w:r>
          </w:p>
          <w:p w:rsidR="00DD60A5" w:rsidRPr="002C3FA3" w:rsidRDefault="00DD60A5" w:rsidP="00513651">
            <w:pPr>
              <w:rPr>
                <w:sz w:val="28"/>
                <w:szCs w:val="28"/>
              </w:rPr>
            </w:pPr>
            <w:r w:rsidRPr="002C3FA3">
              <w:rPr>
                <w:sz w:val="28"/>
                <w:szCs w:val="28"/>
              </w:rPr>
              <w:sym w:font="Symbol" w:char="002D"/>
            </w:r>
            <w:r w:rsidRPr="002C3FA3">
              <w:rPr>
                <w:sz w:val="28"/>
                <w:szCs w:val="28"/>
              </w:rPr>
              <w:t xml:space="preserve"> повышение доступности услуг транспортного комплекса для населения; </w:t>
            </w:r>
          </w:p>
          <w:p w:rsidR="00DD60A5" w:rsidRPr="002C3FA3" w:rsidRDefault="00DD60A5" w:rsidP="00513651">
            <w:pPr>
              <w:rPr>
                <w:sz w:val="28"/>
                <w:szCs w:val="28"/>
              </w:rPr>
            </w:pPr>
            <w:r w:rsidRPr="002C3FA3">
              <w:rPr>
                <w:sz w:val="28"/>
                <w:szCs w:val="28"/>
              </w:rPr>
              <w:sym w:font="Symbol" w:char="002D"/>
            </w:r>
            <w:r w:rsidRPr="002C3FA3">
              <w:rPr>
                <w:sz w:val="28"/>
                <w:szCs w:val="28"/>
              </w:rPr>
              <w:t xml:space="preserve"> повышение комплексной безопасности и устойчивости транспортной системы.</w:t>
            </w:r>
          </w:p>
          <w:p w:rsidR="00DD60A5" w:rsidRPr="002C3FA3" w:rsidRDefault="00DD60A5" w:rsidP="00513651">
            <w:pPr>
              <w:rPr>
                <w:sz w:val="28"/>
                <w:szCs w:val="28"/>
              </w:rPr>
            </w:pPr>
            <w:r w:rsidRPr="002C3FA3">
              <w:rPr>
                <w:sz w:val="28"/>
                <w:szCs w:val="28"/>
              </w:rPr>
              <w:sym w:font="Symbol" w:char="002D"/>
            </w:r>
            <w:r w:rsidRPr="002C3FA3">
              <w:rPr>
                <w:sz w:val="28"/>
                <w:szCs w:val="28"/>
              </w:rPr>
              <w:t xml:space="preserve"> увеличение протяженности автомобильных дорог местного значения, соответствующих нормативным требованиям; </w:t>
            </w:r>
            <w:r w:rsidRPr="002C3FA3">
              <w:rPr>
                <w:sz w:val="28"/>
                <w:szCs w:val="28"/>
              </w:rPr>
              <w:sym w:font="Symbol" w:char="002D"/>
            </w:r>
            <w:r w:rsidRPr="002C3FA3">
              <w:rPr>
                <w:sz w:val="28"/>
                <w:szCs w:val="28"/>
              </w:rPr>
              <w:t xml:space="preserve"> повышение надежности и безопасности движения по автомобильным дорогам местного значения; </w:t>
            </w:r>
            <w:r w:rsidRPr="002C3FA3">
              <w:rPr>
                <w:sz w:val="28"/>
                <w:szCs w:val="28"/>
              </w:rPr>
              <w:sym w:font="Symbol" w:char="002D"/>
            </w:r>
            <w:r w:rsidRPr="002C3FA3">
              <w:rPr>
                <w:sz w:val="28"/>
                <w:szCs w:val="28"/>
              </w:rPr>
              <w:t xml:space="preserve"> обеспечение устойчивого функционирования автомобильных дорог местного значения; </w:t>
            </w:r>
            <w:r w:rsidRPr="002C3FA3">
              <w:rPr>
                <w:sz w:val="28"/>
                <w:szCs w:val="28"/>
              </w:rPr>
              <w:sym w:font="Symbol" w:char="002D"/>
            </w:r>
            <w:r w:rsidRPr="002C3FA3">
              <w:rPr>
                <w:sz w:val="28"/>
                <w:szCs w:val="28"/>
              </w:rPr>
              <w:t xml:space="preserve"> 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w:t>
            </w:r>
            <w:r w:rsidRPr="002C3FA3">
              <w:rPr>
                <w:sz w:val="28"/>
                <w:szCs w:val="28"/>
              </w:rPr>
              <w:lastRenderedPageBreak/>
              <w:t>зон от автомобилей.</w:t>
            </w:r>
          </w:p>
        </w:tc>
      </w:tr>
      <w:tr w:rsidR="00DD60A5" w:rsidRPr="002C3FA3" w:rsidTr="00513651">
        <w:tc>
          <w:tcPr>
            <w:tcW w:w="4503" w:type="dxa"/>
            <w:tcBorders>
              <w:top w:val="single" w:sz="4" w:space="0" w:color="auto"/>
              <w:left w:val="single" w:sz="4" w:space="0" w:color="auto"/>
              <w:bottom w:val="single" w:sz="4" w:space="0" w:color="auto"/>
              <w:right w:val="single" w:sz="4" w:space="0" w:color="auto"/>
            </w:tcBorders>
            <w:hideMark/>
          </w:tcPr>
          <w:p w:rsidR="00DD60A5" w:rsidRPr="002C3FA3" w:rsidRDefault="00DD60A5" w:rsidP="00513651">
            <w:pPr>
              <w:rPr>
                <w:sz w:val="28"/>
                <w:szCs w:val="28"/>
              </w:rPr>
            </w:pPr>
            <w:r w:rsidRPr="002C3FA3">
              <w:rPr>
                <w:spacing w:val="-6"/>
                <w:sz w:val="28"/>
                <w:szCs w:val="28"/>
              </w:rPr>
              <w:lastRenderedPageBreak/>
              <w:t>Ожидаемые результаты</w:t>
            </w:r>
            <w:r w:rsidRPr="002C3FA3">
              <w:rPr>
                <w:sz w:val="28"/>
                <w:szCs w:val="28"/>
              </w:rPr>
              <w:t xml:space="preserve"> от </w:t>
            </w:r>
            <w:r w:rsidRPr="002C3FA3">
              <w:rPr>
                <w:spacing w:val="-6"/>
                <w:sz w:val="28"/>
                <w:szCs w:val="28"/>
              </w:rPr>
              <w:t>непосредственной реализации</w:t>
            </w:r>
            <w:r w:rsidRPr="002C3FA3">
              <w:rPr>
                <w:sz w:val="28"/>
                <w:szCs w:val="28"/>
              </w:rPr>
              <w:t xml:space="preserve"> программы или конкретных её мероприятий</w:t>
            </w:r>
          </w:p>
        </w:tc>
        <w:tc>
          <w:tcPr>
            <w:tcW w:w="5068" w:type="dxa"/>
            <w:tcBorders>
              <w:top w:val="single" w:sz="4" w:space="0" w:color="auto"/>
              <w:left w:val="single" w:sz="4" w:space="0" w:color="auto"/>
              <w:bottom w:val="single" w:sz="4" w:space="0" w:color="auto"/>
              <w:right w:val="single" w:sz="4" w:space="0" w:color="auto"/>
            </w:tcBorders>
            <w:hideMark/>
          </w:tcPr>
          <w:p w:rsidR="00DD60A5" w:rsidRPr="002C3FA3" w:rsidRDefault="00DD60A5" w:rsidP="00513651">
            <w:pPr>
              <w:rPr>
                <w:sz w:val="28"/>
                <w:szCs w:val="28"/>
              </w:rPr>
            </w:pPr>
            <w:r w:rsidRPr="002C3FA3">
              <w:rPr>
                <w:sz w:val="28"/>
                <w:szCs w:val="28"/>
              </w:rPr>
              <w:t xml:space="preserve">- увеличение доли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w:t>
            </w:r>
          </w:p>
          <w:p w:rsidR="00DD60A5" w:rsidRPr="002C3FA3" w:rsidRDefault="00DD60A5" w:rsidP="00513651">
            <w:pPr>
              <w:rPr>
                <w:sz w:val="28"/>
                <w:szCs w:val="28"/>
              </w:rPr>
            </w:pPr>
            <w:r w:rsidRPr="002C3FA3">
              <w:rPr>
                <w:sz w:val="28"/>
                <w:szCs w:val="28"/>
              </w:rPr>
              <w:sym w:font="Symbol" w:char="002D"/>
            </w:r>
            <w:r w:rsidRPr="002C3FA3">
              <w:rPr>
                <w:sz w:val="28"/>
                <w:szCs w:val="28"/>
              </w:rPr>
              <w:t xml:space="preserve">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DD60A5" w:rsidRPr="002C3FA3" w:rsidRDefault="00DD60A5" w:rsidP="00513651">
            <w:pPr>
              <w:rPr>
                <w:sz w:val="28"/>
                <w:szCs w:val="28"/>
              </w:rPr>
            </w:pPr>
            <w:r w:rsidRPr="002C3FA3">
              <w:rPr>
                <w:sz w:val="28"/>
                <w:szCs w:val="28"/>
              </w:rPr>
              <w:sym w:font="Symbol" w:char="002D"/>
            </w:r>
            <w:r w:rsidRPr="002C3FA3">
              <w:rPr>
                <w:sz w:val="28"/>
                <w:szCs w:val="28"/>
              </w:rPr>
              <w:t xml:space="preserve"> увеличение протяженности пешеходных дорожек; </w:t>
            </w:r>
          </w:p>
          <w:p w:rsidR="00DD60A5" w:rsidRPr="002C3FA3" w:rsidRDefault="00DD60A5" w:rsidP="00513651">
            <w:pPr>
              <w:rPr>
                <w:sz w:val="28"/>
                <w:szCs w:val="28"/>
              </w:rPr>
            </w:pPr>
            <w:r w:rsidRPr="002C3FA3">
              <w:rPr>
                <w:sz w:val="28"/>
                <w:szCs w:val="28"/>
              </w:rPr>
              <w:sym w:font="Symbol" w:char="002D"/>
            </w:r>
            <w:r w:rsidRPr="002C3FA3">
              <w:rPr>
                <w:sz w:val="28"/>
                <w:szCs w:val="28"/>
              </w:rPr>
              <w:t xml:space="preserve"> увеличение протяженности велосипедных дорожек;</w:t>
            </w:r>
          </w:p>
          <w:p w:rsidR="00DD60A5" w:rsidRPr="002C3FA3" w:rsidRDefault="00DD60A5" w:rsidP="00513651">
            <w:pPr>
              <w:rPr>
                <w:sz w:val="28"/>
                <w:szCs w:val="28"/>
              </w:rPr>
            </w:pPr>
            <w:r w:rsidRPr="002C3FA3">
              <w:rPr>
                <w:sz w:val="28"/>
                <w:szCs w:val="28"/>
              </w:rPr>
              <w:t xml:space="preserve"> </w:t>
            </w:r>
            <w:r w:rsidRPr="002C3FA3">
              <w:rPr>
                <w:sz w:val="28"/>
                <w:szCs w:val="28"/>
              </w:rPr>
              <w:sym w:font="Symbol" w:char="002D"/>
            </w:r>
            <w:r w:rsidRPr="002C3FA3">
              <w:rPr>
                <w:sz w:val="28"/>
                <w:szCs w:val="28"/>
              </w:rPr>
              <w:t xml:space="preserve"> обеспеченность постоянной круглогодичной связи с сетью автомобильных дорог общего пользования по дорогам с твердым покрытием; </w:t>
            </w:r>
          </w:p>
          <w:p w:rsidR="00DD60A5" w:rsidRPr="002C3FA3" w:rsidRDefault="00DD60A5" w:rsidP="00513651">
            <w:pPr>
              <w:rPr>
                <w:sz w:val="28"/>
                <w:szCs w:val="28"/>
              </w:rPr>
            </w:pPr>
            <w:r w:rsidRPr="002C3FA3">
              <w:rPr>
                <w:sz w:val="28"/>
                <w:szCs w:val="28"/>
              </w:rPr>
              <w:sym w:font="Symbol" w:char="002D"/>
            </w:r>
            <w:r w:rsidRPr="002C3FA3">
              <w:rPr>
                <w:sz w:val="28"/>
                <w:szCs w:val="28"/>
              </w:rPr>
              <w:t xml:space="preserve"> 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 </w:t>
            </w:r>
          </w:p>
          <w:p w:rsidR="00DD60A5" w:rsidRPr="002C3FA3" w:rsidRDefault="00DD60A5" w:rsidP="00513651">
            <w:pPr>
              <w:rPr>
                <w:sz w:val="28"/>
                <w:szCs w:val="28"/>
              </w:rPr>
            </w:pPr>
            <w:r w:rsidRPr="002C3FA3">
              <w:rPr>
                <w:sz w:val="28"/>
                <w:szCs w:val="28"/>
              </w:rPr>
              <w:sym w:font="Symbol" w:char="002D"/>
            </w:r>
            <w:r w:rsidRPr="002C3FA3">
              <w:rPr>
                <w:sz w:val="28"/>
                <w:szCs w:val="28"/>
              </w:rPr>
              <w:t xml:space="preserve"> обеспеченность транспортного обслуживания населения.</w:t>
            </w:r>
          </w:p>
        </w:tc>
      </w:tr>
      <w:tr w:rsidR="00DD60A5" w:rsidRPr="002C3FA3" w:rsidTr="00513651">
        <w:tc>
          <w:tcPr>
            <w:tcW w:w="4503" w:type="dxa"/>
            <w:tcBorders>
              <w:top w:val="single" w:sz="4" w:space="0" w:color="auto"/>
              <w:left w:val="single" w:sz="4" w:space="0" w:color="auto"/>
              <w:bottom w:val="single" w:sz="4" w:space="0" w:color="auto"/>
              <w:right w:val="single" w:sz="4" w:space="0" w:color="auto"/>
            </w:tcBorders>
            <w:hideMark/>
          </w:tcPr>
          <w:p w:rsidR="00DD60A5" w:rsidRPr="002C3FA3" w:rsidRDefault="00DD60A5" w:rsidP="00513651">
            <w:pPr>
              <w:jc w:val="both"/>
              <w:rPr>
                <w:sz w:val="28"/>
                <w:szCs w:val="28"/>
              </w:rPr>
            </w:pPr>
            <w:r w:rsidRPr="002C3FA3">
              <w:rPr>
                <w:sz w:val="28"/>
                <w:szCs w:val="28"/>
              </w:rPr>
              <w:t>Сроки реализации программы</w:t>
            </w:r>
          </w:p>
        </w:tc>
        <w:tc>
          <w:tcPr>
            <w:tcW w:w="5068" w:type="dxa"/>
            <w:tcBorders>
              <w:top w:val="single" w:sz="4" w:space="0" w:color="auto"/>
              <w:left w:val="single" w:sz="4" w:space="0" w:color="auto"/>
              <w:bottom w:val="single" w:sz="4" w:space="0" w:color="auto"/>
              <w:right w:val="single" w:sz="4" w:space="0" w:color="auto"/>
            </w:tcBorders>
            <w:vAlign w:val="center"/>
            <w:hideMark/>
          </w:tcPr>
          <w:p w:rsidR="00DD60A5" w:rsidRPr="002C3FA3" w:rsidRDefault="00DD60A5" w:rsidP="00513651">
            <w:pPr>
              <w:rPr>
                <w:sz w:val="28"/>
                <w:szCs w:val="28"/>
              </w:rPr>
            </w:pPr>
            <w:r w:rsidRPr="002C3FA3">
              <w:rPr>
                <w:sz w:val="28"/>
                <w:szCs w:val="28"/>
              </w:rPr>
              <w:t>2016 - 2032 годы</w:t>
            </w:r>
          </w:p>
        </w:tc>
      </w:tr>
      <w:tr w:rsidR="00DD60A5" w:rsidRPr="002C3FA3" w:rsidTr="00513651">
        <w:tc>
          <w:tcPr>
            <w:tcW w:w="4503" w:type="dxa"/>
            <w:tcBorders>
              <w:top w:val="single" w:sz="4" w:space="0" w:color="auto"/>
              <w:left w:val="single" w:sz="4" w:space="0" w:color="auto"/>
              <w:bottom w:val="single" w:sz="4" w:space="0" w:color="auto"/>
              <w:right w:val="single" w:sz="4" w:space="0" w:color="auto"/>
            </w:tcBorders>
            <w:hideMark/>
          </w:tcPr>
          <w:p w:rsidR="00DD60A5" w:rsidRPr="002C3FA3" w:rsidRDefault="00DD60A5" w:rsidP="00513651">
            <w:pPr>
              <w:jc w:val="both"/>
              <w:rPr>
                <w:sz w:val="28"/>
                <w:szCs w:val="28"/>
              </w:rPr>
            </w:pPr>
            <w:r w:rsidRPr="002C3FA3">
              <w:rPr>
                <w:sz w:val="28"/>
                <w:szCs w:val="28"/>
              </w:rPr>
              <w:t>Объемы и источники финансирования программы</w:t>
            </w:r>
          </w:p>
        </w:tc>
        <w:tc>
          <w:tcPr>
            <w:tcW w:w="5068" w:type="dxa"/>
            <w:tcBorders>
              <w:top w:val="single" w:sz="4" w:space="0" w:color="auto"/>
              <w:left w:val="single" w:sz="4" w:space="0" w:color="auto"/>
              <w:bottom w:val="single" w:sz="4" w:space="0" w:color="auto"/>
              <w:right w:val="single" w:sz="4" w:space="0" w:color="auto"/>
            </w:tcBorders>
            <w:hideMark/>
          </w:tcPr>
          <w:p w:rsidR="00DD60A5" w:rsidRPr="002C3FA3" w:rsidRDefault="00DD60A5" w:rsidP="00513651">
            <w:pPr>
              <w:rPr>
                <w:sz w:val="28"/>
                <w:szCs w:val="28"/>
              </w:rPr>
            </w:pPr>
            <w:r w:rsidRPr="002C3FA3">
              <w:rPr>
                <w:sz w:val="28"/>
                <w:szCs w:val="28"/>
              </w:rPr>
              <w:t xml:space="preserve">Общий объем финансирования Программы составляет в 2016-2032 годах – </w:t>
            </w:r>
            <w:r>
              <w:rPr>
                <w:color w:val="FF0000"/>
                <w:sz w:val="28"/>
                <w:szCs w:val="28"/>
              </w:rPr>
              <w:t>5</w:t>
            </w:r>
            <w:r w:rsidRPr="002C3FA3">
              <w:rPr>
                <w:color w:val="FF0000"/>
                <w:sz w:val="28"/>
                <w:szCs w:val="28"/>
              </w:rPr>
              <w:t>50</w:t>
            </w:r>
            <w:r>
              <w:rPr>
                <w:color w:val="FF0000"/>
                <w:sz w:val="28"/>
                <w:szCs w:val="28"/>
              </w:rPr>
              <w:t>0</w:t>
            </w:r>
            <w:r w:rsidRPr="002C3FA3">
              <w:rPr>
                <w:sz w:val="28"/>
                <w:szCs w:val="28"/>
              </w:rPr>
              <w:t xml:space="preserve"> тыс. рублей за счет бюджетных средств разных уровней и привлечения внебюджетных источников. </w:t>
            </w:r>
          </w:p>
          <w:p w:rsidR="00DD60A5" w:rsidRPr="002C3FA3" w:rsidRDefault="00DD60A5" w:rsidP="00513651">
            <w:pPr>
              <w:rPr>
                <w:sz w:val="28"/>
                <w:szCs w:val="28"/>
              </w:rPr>
            </w:pPr>
            <w:r w:rsidRPr="002C3FA3">
              <w:rPr>
                <w:sz w:val="28"/>
                <w:szCs w:val="28"/>
              </w:rPr>
              <w:t xml:space="preserve">Бюджетные ассигнования, предусмотренные в плановом периоде 2016 - 2032 годов, могут быть уточнены при формировании проекта местного бюджета. </w:t>
            </w:r>
          </w:p>
          <w:p w:rsidR="00DD60A5" w:rsidRPr="002C3FA3" w:rsidRDefault="00DD60A5" w:rsidP="00513651">
            <w:pPr>
              <w:rPr>
                <w:sz w:val="28"/>
                <w:szCs w:val="28"/>
              </w:rPr>
            </w:pPr>
            <w:r w:rsidRPr="002C3FA3">
              <w:rPr>
                <w:sz w:val="28"/>
                <w:szCs w:val="28"/>
              </w:rPr>
              <w:t xml:space="preserve">Объемы и источники финансирования ежегодно уточняются при </w:t>
            </w:r>
            <w:r w:rsidRPr="002C3FA3">
              <w:rPr>
                <w:sz w:val="28"/>
                <w:szCs w:val="28"/>
              </w:rPr>
              <w:lastRenderedPageBreak/>
              <w:t>формировании бюджета муниципального образования на соответствующий год. Все суммы показаны в ценах соответствующего периода.</w:t>
            </w:r>
          </w:p>
        </w:tc>
      </w:tr>
      <w:tr w:rsidR="00DD60A5" w:rsidRPr="002C3FA3" w:rsidTr="00513651">
        <w:tc>
          <w:tcPr>
            <w:tcW w:w="4503" w:type="dxa"/>
            <w:tcBorders>
              <w:top w:val="single" w:sz="4" w:space="0" w:color="auto"/>
              <w:left w:val="single" w:sz="4" w:space="0" w:color="auto"/>
              <w:bottom w:val="single" w:sz="4" w:space="0" w:color="auto"/>
              <w:right w:val="single" w:sz="4" w:space="0" w:color="auto"/>
            </w:tcBorders>
            <w:hideMark/>
          </w:tcPr>
          <w:p w:rsidR="00DD60A5" w:rsidRPr="002C3FA3" w:rsidRDefault="00DD60A5" w:rsidP="00513651">
            <w:pPr>
              <w:jc w:val="both"/>
              <w:rPr>
                <w:sz w:val="28"/>
                <w:szCs w:val="28"/>
              </w:rPr>
            </w:pPr>
            <w:r w:rsidRPr="002C3FA3">
              <w:rPr>
                <w:sz w:val="28"/>
                <w:szCs w:val="28"/>
              </w:rPr>
              <w:lastRenderedPageBreak/>
              <w:t xml:space="preserve">Ожидаемые конечные результаты </w:t>
            </w:r>
            <w:r w:rsidRPr="002C3FA3">
              <w:rPr>
                <w:sz w:val="28"/>
                <w:szCs w:val="28"/>
              </w:rPr>
              <w:br/>
              <w:t>реализации программы (показатели социально-экономической эффективности)</w:t>
            </w:r>
          </w:p>
        </w:tc>
        <w:tc>
          <w:tcPr>
            <w:tcW w:w="5068" w:type="dxa"/>
            <w:tcBorders>
              <w:top w:val="single" w:sz="4" w:space="0" w:color="auto"/>
              <w:left w:val="single" w:sz="4" w:space="0" w:color="auto"/>
              <w:bottom w:val="single" w:sz="4" w:space="0" w:color="auto"/>
              <w:right w:val="single" w:sz="4" w:space="0" w:color="auto"/>
            </w:tcBorders>
            <w:hideMark/>
          </w:tcPr>
          <w:p w:rsidR="00DD60A5" w:rsidRPr="002C3FA3" w:rsidRDefault="00DD60A5" w:rsidP="00513651">
            <w:pPr>
              <w:rPr>
                <w:sz w:val="28"/>
                <w:szCs w:val="28"/>
              </w:rPr>
            </w:pPr>
            <w:r w:rsidRPr="002C3FA3">
              <w:rPr>
                <w:sz w:val="28"/>
                <w:szCs w:val="28"/>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 </w:t>
            </w:r>
          </w:p>
          <w:p w:rsidR="00DD60A5" w:rsidRDefault="00DD60A5" w:rsidP="00513651">
            <w:pPr>
              <w:rPr>
                <w:sz w:val="28"/>
                <w:szCs w:val="28"/>
              </w:rPr>
            </w:pPr>
            <w:r w:rsidRPr="002C3FA3">
              <w:rPr>
                <w:sz w:val="28"/>
                <w:szCs w:val="28"/>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 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DD60A5" w:rsidRPr="002C3FA3" w:rsidRDefault="00DD60A5" w:rsidP="00513651">
            <w:pPr>
              <w:rPr>
                <w:sz w:val="28"/>
                <w:szCs w:val="28"/>
              </w:rPr>
            </w:pPr>
            <w:r w:rsidRPr="002C3FA3">
              <w:rPr>
                <w:sz w:val="28"/>
                <w:szCs w:val="28"/>
              </w:rPr>
              <w:t xml:space="preserve"> 2. 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DD60A5" w:rsidRPr="002C3FA3" w:rsidRDefault="00DD60A5" w:rsidP="00513651">
            <w:pPr>
              <w:rPr>
                <w:sz w:val="28"/>
                <w:szCs w:val="28"/>
              </w:rPr>
            </w:pPr>
            <w:r w:rsidRPr="002C3FA3">
              <w:rPr>
                <w:sz w:val="28"/>
                <w:szCs w:val="28"/>
              </w:rPr>
              <w:t xml:space="preserve"> 3. Мероприятия по капитальному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DD60A5" w:rsidRPr="002C3FA3" w:rsidRDefault="00DD60A5" w:rsidP="00513651">
            <w:pPr>
              <w:rPr>
                <w:sz w:val="28"/>
                <w:szCs w:val="28"/>
              </w:rPr>
            </w:pPr>
            <w:r w:rsidRPr="002C3FA3">
              <w:rPr>
                <w:sz w:val="28"/>
                <w:szCs w:val="28"/>
              </w:rPr>
              <w:lastRenderedPageBreak/>
              <w:t xml:space="preserve">4. Мероприятия по строительству и реконструкции автомобильных дорог общего пользования местного значения и искусственных сооружений на них. 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w:t>
            </w:r>
            <w:proofErr w:type="gramStart"/>
            <w:r w:rsidRPr="002C3FA3">
              <w:rPr>
                <w:sz w:val="28"/>
                <w:szCs w:val="28"/>
              </w:rPr>
              <w:t>нормативному</w:t>
            </w:r>
            <w:proofErr w:type="gramEnd"/>
            <w:r w:rsidRPr="002C3FA3">
              <w:rPr>
                <w:sz w:val="28"/>
                <w:szCs w:val="28"/>
              </w:rPr>
              <w:t xml:space="preserve">. </w:t>
            </w:r>
          </w:p>
          <w:p w:rsidR="00DD60A5" w:rsidRPr="002C3FA3" w:rsidRDefault="00DD60A5" w:rsidP="00513651">
            <w:pPr>
              <w:rPr>
                <w:sz w:val="28"/>
                <w:szCs w:val="28"/>
              </w:rPr>
            </w:pPr>
            <w:r w:rsidRPr="002C3FA3">
              <w:rPr>
                <w:sz w:val="28"/>
                <w:szCs w:val="28"/>
              </w:rPr>
              <w:t xml:space="preserve">5. Мероприятия по организации дорожного движения. Реализация мероприятий позволит повысить уровень качества и безопасности транспортного обслуживания населения. </w:t>
            </w:r>
          </w:p>
          <w:p w:rsidR="00DD60A5" w:rsidRPr="002C3FA3" w:rsidRDefault="00DD60A5" w:rsidP="00513651">
            <w:pPr>
              <w:rPr>
                <w:sz w:val="28"/>
                <w:szCs w:val="28"/>
              </w:rPr>
            </w:pPr>
            <w:r w:rsidRPr="002C3FA3">
              <w:rPr>
                <w:sz w:val="28"/>
                <w:szCs w:val="28"/>
              </w:rPr>
              <w:t>6. Мероприятия по ремонту и строительству пешеходных и велосипедных дорожек. Реализация мероприятий позволит повысить качество велосипедного и пешеходного передвижения населения.</w:t>
            </w:r>
          </w:p>
        </w:tc>
      </w:tr>
    </w:tbl>
    <w:p w:rsidR="00DD60A5" w:rsidRPr="002C3FA3" w:rsidRDefault="00DD60A5" w:rsidP="00DD60A5">
      <w:pPr>
        <w:jc w:val="both"/>
        <w:rPr>
          <w:sz w:val="28"/>
          <w:szCs w:val="28"/>
        </w:rPr>
      </w:pPr>
    </w:p>
    <w:p w:rsidR="00DD60A5" w:rsidRPr="002C3FA3" w:rsidRDefault="00DD60A5" w:rsidP="00DD60A5">
      <w:pPr>
        <w:tabs>
          <w:tab w:val="left" w:pos="1380"/>
        </w:tabs>
        <w:jc w:val="center"/>
        <w:rPr>
          <w:b/>
          <w:sz w:val="28"/>
          <w:szCs w:val="28"/>
        </w:rPr>
      </w:pPr>
      <w:r w:rsidRPr="002C3FA3">
        <w:rPr>
          <w:sz w:val="28"/>
          <w:szCs w:val="28"/>
        </w:rPr>
        <w:br w:type="page"/>
      </w:r>
    </w:p>
    <w:p w:rsidR="00DD60A5" w:rsidRPr="002C3FA3" w:rsidRDefault="00DD60A5" w:rsidP="00DD60A5">
      <w:pPr>
        <w:tabs>
          <w:tab w:val="left" w:pos="1380"/>
        </w:tabs>
        <w:jc w:val="center"/>
        <w:rPr>
          <w:b/>
          <w:sz w:val="28"/>
          <w:szCs w:val="28"/>
        </w:rPr>
      </w:pPr>
    </w:p>
    <w:p w:rsidR="00DD60A5" w:rsidRPr="002C3FA3" w:rsidRDefault="00DD60A5" w:rsidP="00DD60A5">
      <w:pPr>
        <w:tabs>
          <w:tab w:val="left" w:pos="1380"/>
        </w:tabs>
        <w:jc w:val="center"/>
        <w:rPr>
          <w:sz w:val="28"/>
          <w:szCs w:val="28"/>
        </w:rPr>
      </w:pPr>
      <w:r w:rsidRPr="002C3FA3">
        <w:rPr>
          <w:sz w:val="28"/>
          <w:szCs w:val="28"/>
        </w:rPr>
        <w:t>Общие сведения</w:t>
      </w:r>
    </w:p>
    <w:p w:rsidR="00DD60A5" w:rsidRPr="002C3FA3" w:rsidRDefault="00DD60A5" w:rsidP="00DD60A5">
      <w:pPr>
        <w:ind w:firstLine="708"/>
        <w:jc w:val="both"/>
        <w:rPr>
          <w:color w:val="FF0000"/>
          <w:sz w:val="28"/>
          <w:szCs w:val="28"/>
        </w:rPr>
      </w:pPr>
      <w:proofErr w:type="spellStart"/>
      <w:r>
        <w:rPr>
          <w:sz w:val="28"/>
          <w:szCs w:val="28"/>
        </w:rPr>
        <w:t>Топковское</w:t>
      </w:r>
      <w:proofErr w:type="spellEnd"/>
      <w:r>
        <w:rPr>
          <w:sz w:val="28"/>
          <w:szCs w:val="28"/>
        </w:rPr>
        <w:t xml:space="preserve">  м</w:t>
      </w:r>
      <w:r w:rsidRPr="002C3FA3">
        <w:rPr>
          <w:sz w:val="28"/>
          <w:szCs w:val="28"/>
        </w:rPr>
        <w:t xml:space="preserve">униципальное образование является </w:t>
      </w:r>
      <w:r>
        <w:rPr>
          <w:sz w:val="28"/>
          <w:szCs w:val="28"/>
        </w:rPr>
        <w:t xml:space="preserve">сельским </w:t>
      </w:r>
      <w:r w:rsidRPr="002C3FA3">
        <w:rPr>
          <w:sz w:val="28"/>
          <w:szCs w:val="28"/>
        </w:rPr>
        <w:t xml:space="preserve"> поселением</w:t>
      </w:r>
      <w:r w:rsidRPr="000F281D">
        <w:rPr>
          <w:sz w:val="28"/>
          <w:szCs w:val="28"/>
        </w:rPr>
        <w:t xml:space="preserve"> </w:t>
      </w:r>
      <w:r w:rsidRPr="002C3FA3">
        <w:rPr>
          <w:sz w:val="28"/>
          <w:szCs w:val="28"/>
        </w:rPr>
        <w:t>Территория поселения входит в состав Покровского муниципального района</w:t>
      </w:r>
      <w:r>
        <w:rPr>
          <w:sz w:val="28"/>
          <w:szCs w:val="28"/>
        </w:rPr>
        <w:t xml:space="preserve"> и находится в южной части территории Покровского муниципального района Орловской области</w:t>
      </w:r>
      <w:r w:rsidRPr="002C3FA3">
        <w:rPr>
          <w:sz w:val="28"/>
          <w:szCs w:val="28"/>
        </w:rPr>
        <w:t>.</w:t>
      </w:r>
      <w:r>
        <w:rPr>
          <w:sz w:val="28"/>
          <w:szCs w:val="28"/>
        </w:rPr>
        <w:t xml:space="preserve"> </w:t>
      </w:r>
      <w:proofErr w:type="spellStart"/>
      <w:r>
        <w:rPr>
          <w:sz w:val="28"/>
          <w:szCs w:val="28"/>
        </w:rPr>
        <w:t>Топковское</w:t>
      </w:r>
      <w:proofErr w:type="spellEnd"/>
      <w:r>
        <w:rPr>
          <w:sz w:val="28"/>
          <w:szCs w:val="28"/>
        </w:rPr>
        <w:t xml:space="preserve"> сельское поселение граничит : на севере с Ивановским сельским поселением, на востоке – с </w:t>
      </w:r>
      <w:proofErr w:type="spellStart"/>
      <w:r>
        <w:rPr>
          <w:sz w:val="28"/>
          <w:szCs w:val="28"/>
        </w:rPr>
        <w:t>Дросковским</w:t>
      </w:r>
      <w:proofErr w:type="spellEnd"/>
      <w:r>
        <w:rPr>
          <w:sz w:val="28"/>
          <w:szCs w:val="28"/>
        </w:rPr>
        <w:t xml:space="preserve"> сельским поселением, на юге – с </w:t>
      </w:r>
      <w:proofErr w:type="spellStart"/>
      <w:r>
        <w:rPr>
          <w:sz w:val="28"/>
          <w:szCs w:val="28"/>
        </w:rPr>
        <w:t>Колпнянским</w:t>
      </w:r>
      <w:proofErr w:type="spellEnd"/>
      <w:r>
        <w:rPr>
          <w:sz w:val="28"/>
          <w:szCs w:val="28"/>
        </w:rPr>
        <w:t xml:space="preserve"> районом, на юго-западе – с </w:t>
      </w:r>
      <w:proofErr w:type="spellStart"/>
      <w:r>
        <w:rPr>
          <w:sz w:val="28"/>
          <w:szCs w:val="28"/>
        </w:rPr>
        <w:t>Малоархангельским</w:t>
      </w:r>
      <w:proofErr w:type="spellEnd"/>
      <w:r>
        <w:rPr>
          <w:sz w:val="28"/>
          <w:szCs w:val="28"/>
        </w:rPr>
        <w:t xml:space="preserve"> районом, на северо-западе – с </w:t>
      </w:r>
      <w:proofErr w:type="spellStart"/>
      <w:r>
        <w:rPr>
          <w:sz w:val="28"/>
          <w:szCs w:val="28"/>
        </w:rPr>
        <w:t>Верхосовенским</w:t>
      </w:r>
      <w:proofErr w:type="spellEnd"/>
      <w:r>
        <w:rPr>
          <w:sz w:val="28"/>
          <w:szCs w:val="28"/>
        </w:rPr>
        <w:t xml:space="preserve"> сельским поселением</w:t>
      </w:r>
      <w:proofErr w:type="gramStart"/>
      <w:r>
        <w:rPr>
          <w:sz w:val="28"/>
          <w:szCs w:val="28"/>
        </w:rPr>
        <w:t>.</w:t>
      </w:r>
      <w:r w:rsidRPr="002C3FA3">
        <w:rPr>
          <w:sz w:val="28"/>
          <w:szCs w:val="28"/>
        </w:rPr>
        <w:t xml:space="preserve">. </w:t>
      </w:r>
      <w:proofErr w:type="gramEnd"/>
    </w:p>
    <w:p w:rsidR="00DD60A5" w:rsidRDefault="00DD60A5" w:rsidP="00DD60A5">
      <w:pPr>
        <w:ind w:firstLine="708"/>
        <w:jc w:val="both"/>
        <w:rPr>
          <w:sz w:val="28"/>
          <w:szCs w:val="28"/>
        </w:rPr>
      </w:pPr>
      <w:r>
        <w:rPr>
          <w:sz w:val="28"/>
          <w:szCs w:val="28"/>
        </w:rPr>
        <w:t xml:space="preserve">В 25 км от территории </w:t>
      </w:r>
      <w:r w:rsidRPr="002C3FA3">
        <w:rPr>
          <w:sz w:val="28"/>
          <w:szCs w:val="28"/>
        </w:rPr>
        <w:t xml:space="preserve"> поселения проходит автодорога </w:t>
      </w:r>
      <w:hyperlink r:id="rId7" w:tooltip="Р119 (автодорога)" w:history="1">
        <w:r w:rsidRPr="002C3FA3">
          <w:rPr>
            <w:rStyle w:val="a8"/>
            <w:sz w:val="28"/>
            <w:szCs w:val="28"/>
          </w:rPr>
          <w:t>Р119</w:t>
        </w:r>
      </w:hyperlink>
      <w:r w:rsidRPr="002C3FA3">
        <w:rPr>
          <w:sz w:val="28"/>
          <w:szCs w:val="28"/>
        </w:rPr>
        <w:t xml:space="preserve"> «Орёл — </w:t>
      </w:r>
      <w:hyperlink r:id="rId8" w:tooltip="Ливны" w:history="1">
        <w:r w:rsidRPr="002C3FA3">
          <w:rPr>
            <w:rStyle w:val="a8"/>
            <w:sz w:val="28"/>
            <w:szCs w:val="28"/>
          </w:rPr>
          <w:t>Ливны</w:t>
        </w:r>
      </w:hyperlink>
      <w:r w:rsidRPr="002C3FA3">
        <w:rPr>
          <w:sz w:val="28"/>
          <w:szCs w:val="28"/>
        </w:rPr>
        <w:t xml:space="preserve"> — </w:t>
      </w:r>
      <w:hyperlink r:id="rId9" w:tooltip="Елец" w:history="1">
        <w:r w:rsidRPr="002C3FA3">
          <w:rPr>
            <w:rStyle w:val="a8"/>
            <w:sz w:val="28"/>
            <w:szCs w:val="28"/>
          </w:rPr>
          <w:t>Елец</w:t>
        </w:r>
      </w:hyperlink>
      <w:r w:rsidRPr="002C3FA3">
        <w:rPr>
          <w:sz w:val="28"/>
          <w:szCs w:val="28"/>
        </w:rPr>
        <w:t xml:space="preserve"> — </w:t>
      </w:r>
      <w:hyperlink r:id="rId10" w:tooltip="Липецк" w:history="1">
        <w:r w:rsidRPr="002C3FA3">
          <w:rPr>
            <w:rStyle w:val="a8"/>
            <w:sz w:val="28"/>
            <w:szCs w:val="28"/>
          </w:rPr>
          <w:t>Липецк</w:t>
        </w:r>
      </w:hyperlink>
      <w:r w:rsidRPr="002C3FA3">
        <w:rPr>
          <w:sz w:val="28"/>
          <w:szCs w:val="28"/>
        </w:rPr>
        <w:t xml:space="preserve"> — </w:t>
      </w:r>
      <w:hyperlink r:id="rId11" w:tooltip="Тамбов" w:history="1">
        <w:r w:rsidRPr="002C3FA3">
          <w:rPr>
            <w:rStyle w:val="a8"/>
            <w:sz w:val="28"/>
            <w:szCs w:val="28"/>
          </w:rPr>
          <w:t>Тамбов</w:t>
        </w:r>
      </w:hyperlink>
      <w:r w:rsidRPr="002C3FA3">
        <w:rPr>
          <w:sz w:val="28"/>
          <w:szCs w:val="28"/>
        </w:rPr>
        <w:t xml:space="preserve">». В 33 км от поселения расположена железнодорожная станция </w:t>
      </w:r>
      <w:r>
        <w:rPr>
          <w:sz w:val="28"/>
          <w:szCs w:val="28"/>
        </w:rPr>
        <w:t xml:space="preserve">Колпна </w:t>
      </w:r>
      <w:r w:rsidRPr="002C3FA3">
        <w:rPr>
          <w:sz w:val="28"/>
          <w:szCs w:val="28"/>
        </w:rPr>
        <w:t xml:space="preserve"> </w:t>
      </w:r>
    </w:p>
    <w:p w:rsidR="00DD60A5" w:rsidRPr="002C3FA3" w:rsidRDefault="00DD60A5" w:rsidP="00DD60A5">
      <w:pPr>
        <w:ind w:firstLine="708"/>
        <w:jc w:val="both"/>
        <w:rPr>
          <w:b/>
          <w:bCs/>
          <w:i/>
          <w:iCs/>
          <w:sz w:val="28"/>
          <w:szCs w:val="28"/>
        </w:rPr>
      </w:pPr>
      <w:r w:rsidRPr="002C3FA3">
        <w:rPr>
          <w:b/>
          <w:bCs/>
          <w:i/>
          <w:iCs/>
          <w:sz w:val="28"/>
          <w:szCs w:val="28"/>
        </w:rPr>
        <w:t>Местоположение поселения в структуре современного административно-</w:t>
      </w:r>
    </w:p>
    <w:p w:rsidR="00DD60A5" w:rsidRPr="002C3FA3" w:rsidRDefault="00DD60A5" w:rsidP="00DD60A5">
      <w:pPr>
        <w:jc w:val="center"/>
        <w:rPr>
          <w:b/>
          <w:bCs/>
          <w:i/>
          <w:iCs/>
          <w:sz w:val="28"/>
          <w:szCs w:val="28"/>
        </w:rPr>
      </w:pPr>
      <w:r w:rsidRPr="002C3FA3">
        <w:rPr>
          <w:b/>
          <w:bCs/>
          <w:i/>
          <w:iCs/>
          <w:sz w:val="28"/>
          <w:szCs w:val="28"/>
        </w:rPr>
        <w:t>территориального деления района</w:t>
      </w:r>
    </w:p>
    <w:p w:rsidR="00DD60A5" w:rsidRPr="002C3FA3" w:rsidRDefault="00DD60A5" w:rsidP="00DD60A5">
      <w:pPr>
        <w:ind w:firstLine="708"/>
        <w:jc w:val="both"/>
        <w:rPr>
          <w:sz w:val="28"/>
          <w:szCs w:val="28"/>
        </w:rPr>
      </w:pPr>
      <w:r w:rsidRPr="002C3FA3">
        <w:rPr>
          <w:noProof/>
          <w:sz w:val="28"/>
          <w:szCs w:val="28"/>
        </w:rPr>
        <w:drawing>
          <wp:anchor distT="0" distB="0" distL="114300" distR="114300" simplePos="0" relativeHeight="251659264" behindDoc="0" locked="0" layoutInCell="1" allowOverlap="1">
            <wp:simplePos x="0" y="0"/>
            <wp:positionH relativeFrom="column">
              <wp:posOffset>-132080</wp:posOffset>
            </wp:positionH>
            <wp:positionV relativeFrom="paragraph">
              <wp:posOffset>23495</wp:posOffset>
            </wp:positionV>
            <wp:extent cx="5934075" cy="6848475"/>
            <wp:effectExtent l="19050" t="0" r="9525" b="0"/>
            <wp:wrapNone/>
            <wp:docPr id="2" name="Рисунок 1" descr="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it"/>
                    <pic:cNvPicPr>
                      <a:picLocks noChangeAspect="1" noChangeArrowheads="1"/>
                    </pic:cNvPicPr>
                  </pic:nvPicPr>
                  <pic:blipFill>
                    <a:blip r:embed="rId12" cstate="print"/>
                    <a:srcRect/>
                    <a:stretch>
                      <a:fillRect/>
                    </a:stretch>
                  </pic:blipFill>
                  <pic:spPr bwMode="auto">
                    <a:xfrm>
                      <a:off x="0" y="0"/>
                      <a:ext cx="5934075" cy="6848475"/>
                    </a:xfrm>
                    <a:prstGeom prst="rect">
                      <a:avLst/>
                    </a:prstGeom>
                    <a:noFill/>
                  </pic:spPr>
                </pic:pic>
              </a:graphicData>
            </a:graphic>
          </wp:anchor>
        </w:drawing>
      </w: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ind w:firstLine="708"/>
        <w:jc w:val="both"/>
        <w:rPr>
          <w:sz w:val="28"/>
          <w:szCs w:val="28"/>
        </w:rPr>
      </w:pPr>
    </w:p>
    <w:p w:rsidR="00DD60A5" w:rsidRPr="002C3FA3" w:rsidRDefault="00DD60A5" w:rsidP="00DD60A5">
      <w:pPr>
        <w:pStyle w:val="oblasttxt"/>
        <w:ind w:firstLine="709"/>
        <w:jc w:val="both"/>
        <w:rPr>
          <w:sz w:val="28"/>
          <w:szCs w:val="28"/>
        </w:rPr>
      </w:pPr>
      <w:r>
        <w:rPr>
          <w:sz w:val="28"/>
          <w:szCs w:val="28"/>
        </w:rPr>
        <w:t>Р</w:t>
      </w:r>
      <w:r w:rsidRPr="002C3FA3">
        <w:rPr>
          <w:sz w:val="28"/>
          <w:szCs w:val="28"/>
        </w:rPr>
        <w:t xml:space="preserve">айон расположения </w:t>
      </w:r>
      <w:r>
        <w:rPr>
          <w:sz w:val="28"/>
          <w:szCs w:val="28"/>
        </w:rPr>
        <w:t xml:space="preserve">Топковского сельского поселения </w:t>
      </w:r>
      <w:r w:rsidRPr="002C3FA3">
        <w:rPr>
          <w:sz w:val="28"/>
          <w:szCs w:val="28"/>
        </w:rPr>
        <w:t xml:space="preserve"> характеризуется умеренно-континентальным климатом с умеренно-холодной зимой и тёплым летом.</w:t>
      </w:r>
    </w:p>
    <w:p w:rsidR="00DD60A5" w:rsidRPr="002C3FA3" w:rsidRDefault="00DD60A5" w:rsidP="00DD60A5">
      <w:pPr>
        <w:pStyle w:val="oblasttxt"/>
        <w:ind w:firstLine="708"/>
        <w:jc w:val="both"/>
        <w:rPr>
          <w:sz w:val="28"/>
          <w:szCs w:val="28"/>
        </w:rPr>
      </w:pPr>
      <w:r w:rsidRPr="002C3FA3">
        <w:rPr>
          <w:sz w:val="28"/>
          <w:szCs w:val="28"/>
        </w:rPr>
        <w:t xml:space="preserve">Среднегодовая температура воздуха составляет +4.2 </w:t>
      </w:r>
      <w:r w:rsidRPr="002C3FA3">
        <w:rPr>
          <w:sz w:val="28"/>
          <w:szCs w:val="28"/>
          <w:vertAlign w:val="superscript"/>
        </w:rPr>
        <w:t>0</w:t>
      </w:r>
      <w:r w:rsidRPr="002C3FA3">
        <w:rPr>
          <w:sz w:val="28"/>
          <w:szCs w:val="28"/>
        </w:rPr>
        <w:t xml:space="preserve">С, температура наиболее теплого месяца (июля) +18.5 </w:t>
      </w:r>
      <w:r w:rsidRPr="002C3FA3">
        <w:rPr>
          <w:sz w:val="28"/>
          <w:szCs w:val="28"/>
          <w:vertAlign w:val="superscript"/>
        </w:rPr>
        <w:t>0</w:t>
      </w:r>
      <w:r w:rsidRPr="002C3FA3">
        <w:rPr>
          <w:sz w:val="28"/>
          <w:szCs w:val="28"/>
        </w:rPr>
        <w:t xml:space="preserve">С, наиболее холодного (января) -10.3 </w:t>
      </w:r>
      <w:r w:rsidRPr="002C3FA3">
        <w:rPr>
          <w:sz w:val="28"/>
          <w:szCs w:val="28"/>
          <w:vertAlign w:val="superscript"/>
        </w:rPr>
        <w:t>0</w:t>
      </w:r>
      <w:r w:rsidRPr="002C3FA3">
        <w:rPr>
          <w:sz w:val="28"/>
          <w:szCs w:val="28"/>
        </w:rPr>
        <w:t>С.</w:t>
      </w:r>
    </w:p>
    <w:p w:rsidR="00DD60A5" w:rsidRPr="002C3FA3" w:rsidRDefault="00DD60A5" w:rsidP="00DD60A5">
      <w:pPr>
        <w:pStyle w:val="oblasttxt"/>
        <w:ind w:firstLine="709"/>
        <w:jc w:val="both"/>
        <w:rPr>
          <w:sz w:val="28"/>
          <w:szCs w:val="28"/>
        </w:rPr>
      </w:pPr>
      <w:r w:rsidRPr="002C3FA3">
        <w:rPr>
          <w:sz w:val="28"/>
          <w:szCs w:val="28"/>
        </w:rPr>
        <w:t xml:space="preserve">Абсолютный минимум температуры воздуха составляет -38 </w:t>
      </w:r>
      <w:r w:rsidRPr="002C3FA3">
        <w:rPr>
          <w:sz w:val="28"/>
          <w:szCs w:val="28"/>
          <w:vertAlign w:val="superscript"/>
        </w:rPr>
        <w:t>0</w:t>
      </w:r>
      <w:r w:rsidRPr="002C3FA3">
        <w:rPr>
          <w:sz w:val="28"/>
          <w:szCs w:val="28"/>
        </w:rPr>
        <w:t xml:space="preserve">С, а абсолютный максимум  + 36 </w:t>
      </w:r>
      <w:r w:rsidRPr="002C3FA3">
        <w:rPr>
          <w:sz w:val="28"/>
          <w:szCs w:val="28"/>
          <w:vertAlign w:val="superscript"/>
        </w:rPr>
        <w:t>0</w:t>
      </w:r>
      <w:r w:rsidRPr="002C3FA3">
        <w:rPr>
          <w:sz w:val="28"/>
          <w:szCs w:val="28"/>
        </w:rPr>
        <w:t xml:space="preserve">С, продолжительность периода с положительной среднесуточной температурой равна 220 дней, с температурой воздуха выше 15 </w:t>
      </w:r>
      <w:r w:rsidRPr="002C3FA3">
        <w:rPr>
          <w:sz w:val="28"/>
          <w:szCs w:val="28"/>
          <w:vertAlign w:val="superscript"/>
        </w:rPr>
        <w:t>0</w:t>
      </w:r>
      <w:r w:rsidRPr="002C3FA3">
        <w:rPr>
          <w:sz w:val="28"/>
          <w:szCs w:val="28"/>
        </w:rPr>
        <w:t>С устанавливается в конце мая и продолжается в течение 30 дней.</w:t>
      </w:r>
    </w:p>
    <w:p w:rsidR="00DD60A5" w:rsidRPr="002C3FA3" w:rsidRDefault="00DD60A5" w:rsidP="00DD60A5">
      <w:pPr>
        <w:pStyle w:val="oblasttxt"/>
        <w:ind w:firstLine="709"/>
        <w:jc w:val="both"/>
        <w:rPr>
          <w:sz w:val="28"/>
          <w:szCs w:val="28"/>
        </w:rPr>
      </w:pPr>
      <w:r w:rsidRPr="002C3FA3">
        <w:rPr>
          <w:sz w:val="28"/>
          <w:szCs w:val="28"/>
        </w:rPr>
        <w:t>Продолжительность безморозного периода составляет 140 дней. Среднегодовое количество осадков равно 537 мм, из которых 390 мм выпадает в тёплый период.</w:t>
      </w:r>
    </w:p>
    <w:p w:rsidR="00DD60A5" w:rsidRPr="002C3FA3" w:rsidRDefault="00DD60A5" w:rsidP="00DD60A5">
      <w:pPr>
        <w:pStyle w:val="oblasttxt"/>
        <w:ind w:firstLine="709"/>
        <w:jc w:val="both"/>
        <w:rPr>
          <w:sz w:val="28"/>
          <w:szCs w:val="28"/>
        </w:rPr>
      </w:pPr>
      <w:r w:rsidRPr="002C3FA3">
        <w:rPr>
          <w:sz w:val="28"/>
          <w:szCs w:val="28"/>
        </w:rPr>
        <w:t>Снежный покров появляется в среднем 12 ноября и сходит 8 апреля. Число дней с устойчивым снежным покровом равняется приблизительно 126 дням. Средняя из максимальных декадных высот снежного покрова 27 см, глубина промерзания грунта в среднем принимается 1.5 м.</w:t>
      </w:r>
    </w:p>
    <w:p w:rsidR="00DD60A5" w:rsidRPr="002C3FA3" w:rsidRDefault="00DD60A5" w:rsidP="00DD60A5">
      <w:pPr>
        <w:pStyle w:val="oblasttxt"/>
        <w:ind w:firstLine="709"/>
        <w:jc w:val="both"/>
        <w:rPr>
          <w:sz w:val="28"/>
          <w:szCs w:val="28"/>
        </w:rPr>
      </w:pPr>
      <w:r w:rsidRPr="002C3FA3">
        <w:rPr>
          <w:sz w:val="28"/>
          <w:szCs w:val="28"/>
        </w:rPr>
        <w:t>Одним из основных климатических факторов, влияющих на планировку посёлка, является ветровой режим.</w:t>
      </w:r>
    </w:p>
    <w:p w:rsidR="00DD60A5" w:rsidRPr="002C3FA3" w:rsidRDefault="00DD60A5" w:rsidP="00DD60A5">
      <w:pPr>
        <w:pStyle w:val="oblasttxt"/>
        <w:ind w:firstLine="709"/>
        <w:jc w:val="both"/>
        <w:rPr>
          <w:sz w:val="28"/>
          <w:szCs w:val="28"/>
        </w:rPr>
      </w:pPr>
      <w:r w:rsidRPr="002C3FA3">
        <w:rPr>
          <w:sz w:val="28"/>
          <w:szCs w:val="28"/>
        </w:rPr>
        <w:t>Основное направление имеют ветры южных и юго-западных румбов, как за многолетний годовой период, так и за теплое время года.</w:t>
      </w:r>
    </w:p>
    <w:p w:rsidR="00DD60A5" w:rsidRPr="002C3FA3" w:rsidRDefault="00DD60A5" w:rsidP="00DD60A5">
      <w:pPr>
        <w:pStyle w:val="oblasttxt"/>
        <w:ind w:firstLine="709"/>
        <w:jc w:val="both"/>
        <w:rPr>
          <w:sz w:val="28"/>
          <w:szCs w:val="28"/>
        </w:rPr>
      </w:pPr>
      <w:r w:rsidRPr="002C3FA3">
        <w:rPr>
          <w:sz w:val="28"/>
          <w:szCs w:val="28"/>
        </w:rPr>
        <w:t>Зимой и осенью преобладают южные и юго-западные ветры, летом – западные и северо-западные, весной – юго-восточные ветры, сопровождающиеся ясной погодой.</w:t>
      </w:r>
    </w:p>
    <w:p w:rsidR="00DD60A5" w:rsidRPr="002C3FA3" w:rsidRDefault="00DD60A5" w:rsidP="00DD60A5">
      <w:pPr>
        <w:pStyle w:val="oblasttxt"/>
        <w:ind w:firstLine="709"/>
        <w:jc w:val="both"/>
        <w:rPr>
          <w:sz w:val="28"/>
          <w:szCs w:val="28"/>
        </w:rPr>
      </w:pPr>
      <w:r w:rsidRPr="002C3FA3">
        <w:rPr>
          <w:sz w:val="28"/>
          <w:szCs w:val="28"/>
        </w:rPr>
        <w:t xml:space="preserve">По </w:t>
      </w:r>
      <w:proofErr w:type="spellStart"/>
      <w:r w:rsidRPr="002C3FA3">
        <w:rPr>
          <w:sz w:val="28"/>
          <w:szCs w:val="28"/>
        </w:rPr>
        <w:t>климатическо</w:t>
      </w:r>
      <w:proofErr w:type="spellEnd"/>
      <w:r w:rsidRPr="002C3FA3">
        <w:rPr>
          <w:sz w:val="28"/>
          <w:szCs w:val="28"/>
        </w:rPr>
        <w:t xml:space="preserve"> - строительному  районированию поселение относится к зоне П-В с расчётной температурой воздуха -25 </w:t>
      </w:r>
      <w:r w:rsidRPr="002C3FA3">
        <w:rPr>
          <w:sz w:val="28"/>
          <w:szCs w:val="28"/>
          <w:vertAlign w:val="superscript"/>
        </w:rPr>
        <w:t>0</w:t>
      </w:r>
      <w:r w:rsidRPr="002C3FA3">
        <w:rPr>
          <w:sz w:val="28"/>
          <w:szCs w:val="28"/>
        </w:rPr>
        <w:t>С.</w:t>
      </w:r>
    </w:p>
    <w:p w:rsidR="00DD60A5" w:rsidRPr="002C3FA3" w:rsidRDefault="00DD60A5" w:rsidP="00DD60A5">
      <w:pPr>
        <w:pStyle w:val="oblasttxt"/>
        <w:ind w:firstLine="709"/>
        <w:jc w:val="both"/>
        <w:rPr>
          <w:sz w:val="28"/>
          <w:szCs w:val="28"/>
        </w:rPr>
      </w:pPr>
      <w:r w:rsidRPr="002C3FA3">
        <w:rPr>
          <w:sz w:val="28"/>
          <w:szCs w:val="28"/>
        </w:rPr>
        <w:t>Поселение расположено в центральной час</w:t>
      </w:r>
      <w:r>
        <w:rPr>
          <w:sz w:val="28"/>
          <w:szCs w:val="28"/>
        </w:rPr>
        <w:t xml:space="preserve">ти </w:t>
      </w:r>
      <w:proofErr w:type="spellStart"/>
      <w:r>
        <w:rPr>
          <w:sz w:val="28"/>
          <w:szCs w:val="28"/>
        </w:rPr>
        <w:t>Средне-Русской</w:t>
      </w:r>
      <w:proofErr w:type="spellEnd"/>
      <w:r>
        <w:rPr>
          <w:sz w:val="28"/>
          <w:szCs w:val="28"/>
        </w:rPr>
        <w:t xml:space="preserve"> возвышенности На территории поселения протекают реки</w:t>
      </w:r>
      <w:proofErr w:type="gramStart"/>
      <w:r>
        <w:rPr>
          <w:sz w:val="28"/>
          <w:szCs w:val="28"/>
        </w:rPr>
        <w:t xml:space="preserve"> :</w:t>
      </w:r>
      <w:proofErr w:type="gramEnd"/>
      <w:r>
        <w:rPr>
          <w:sz w:val="28"/>
          <w:szCs w:val="28"/>
        </w:rPr>
        <w:t xml:space="preserve"> </w:t>
      </w:r>
      <w:proofErr w:type="spellStart"/>
      <w:r>
        <w:rPr>
          <w:sz w:val="28"/>
          <w:szCs w:val="28"/>
        </w:rPr>
        <w:t>Дегтярка</w:t>
      </w:r>
      <w:proofErr w:type="spellEnd"/>
      <w:r>
        <w:rPr>
          <w:sz w:val="28"/>
          <w:szCs w:val="28"/>
        </w:rPr>
        <w:t xml:space="preserve"> и ручей Топки, который впадает в  р. </w:t>
      </w:r>
      <w:r w:rsidRPr="002C3FA3">
        <w:rPr>
          <w:sz w:val="28"/>
          <w:szCs w:val="28"/>
        </w:rPr>
        <w:t>Сосны, в пределах эрозионной водораздельной равнины с холмистым рельефом и абсолютными отметками от 170 до 238 м.</w:t>
      </w:r>
    </w:p>
    <w:p w:rsidR="00DD60A5" w:rsidRPr="002C3FA3" w:rsidRDefault="00DD60A5" w:rsidP="00DD60A5">
      <w:pPr>
        <w:pStyle w:val="oblasttxt"/>
        <w:ind w:firstLine="709"/>
        <w:jc w:val="both"/>
        <w:rPr>
          <w:sz w:val="28"/>
          <w:szCs w:val="28"/>
        </w:rPr>
      </w:pPr>
      <w:r w:rsidRPr="002C3FA3">
        <w:rPr>
          <w:sz w:val="28"/>
          <w:szCs w:val="28"/>
        </w:rPr>
        <w:t xml:space="preserve">Склоны равнины прорезаются глубокими балками. Река </w:t>
      </w:r>
      <w:proofErr w:type="spellStart"/>
      <w:r>
        <w:rPr>
          <w:sz w:val="28"/>
          <w:szCs w:val="28"/>
        </w:rPr>
        <w:t>Дегтярка</w:t>
      </w:r>
      <w:proofErr w:type="spellEnd"/>
      <w:r w:rsidRPr="002C3FA3">
        <w:rPr>
          <w:sz w:val="28"/>
          <w:szCs w:val="28"/>
        </w:rPr>
        <w:t xml:space="preserve"> протекает в </w:t>
      </w:r>
      <w:r>
        <w:rPr>
          <w:sz w:val="28"/>
          <w:szCs w:val="28"/>
        </w:rPr>
        <w:t xml:space="preserve">восточной </w:t>
      </w:r>
      <w:r w:rsidRPr="002C3FA3">
        <w:rPr>
          <w:sz w:val="28"/>
          <w:szCs w:val="28"/>
        </w:rPr>
        <w:t xml:space="preserve"> части </w:t>
      </w:r>
      <w:r>
        <w:rPr>
          <w:sz w:val="28"/>
          <w:szCs w:val="28"/>
        </w:rPr>
        <w:t>поселения</w:t>
      </w:r>
      <w:r w:rsidRPr="002C3FA3">
        <w:rPr>
          <w:sz w:val="28"/>
          <w:szCs w:val="28"/>
        </w:rPr>
        <w:t>.</w:t>
      </w:r>
    </w:p>
    <w:p w:rsidR="00DD60A5" w:rsidRPr="002C3FA3" w:rsidRDefault="00DD60A5" w:rsidP="00DD60A5">
      <w:pPr>
        <w:pStyle w:val="ConsPlusNormal"/>
        <w:snapToGrid w:val="0"/>
        <w:ind w:firstLine="567"/>
        <w:jc w:val="both"/>
        <w:rPr>
          <w:rFonts w:eastAsia="Times New Roman"/>
          <w:lang w:eastAsia="ar-SA"/>
        </w:rPr>
      </w:pPr>
      <w:r w:rsidRPr="002C3FA3">
        <w:rPr>
          <w:rFonts w:eastAsia="Times New Roman"/>
          <w:lang w:eastAsia="ar-SA"/>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w:t>
      </w:r>
      <w:r w:rsidRPr="002C3FA3">
        <w:rPr>
          <w:rFonts w:eastAsia="Times New Roman"/>
          <w:lang w:eastAsia="ar-SA"/>
        </w:rPr>
        <w:lastRenderedPageBreak/>
        <w:t>населения во многом определяют перспективы и проблемы рынка труда, а значит, и трудовой потенциал той или иной территории.</w:t>
      </w:r>
    </w:p>
    <w:p w:rsidR="00DD60A5" w:rsidRPr="002C3FA3" w:rsidRDefault="00DD60A5" w:rsidP="00DD60A5">
      <w:pPr>
        <w:pStyle w:val="ConsPlusNormal"/>
        <w:snapToGrid w:val="0"/>
        <w:jc w:val="both"/>
        <w:rPr>
          <w:rFonts w:eastAsia="Times New Roman"/>
          <w:lang w:eastAsia="ar-SA"/>
        </w:rPr>
      </w:pPr>
      <w:r w:rsidRPr="002C3FA3">
        <w:rPr>
          <w:rFonts w:eastAsia="Times New Roman"/>
          <w:b/>
          <w:bCs/>
        </w:rPr>
        <w:tab/>
      </w:r>
      <w:r w:rsidRPr="002C3FA3">
        <w:rPr>
          <w:rFonts w:eastAsia="Times New Roman"/>
          <w:lang w:eastAsia="ar-SA"/>
        </w:rPr>
        <w:t xml:space="preserve">Сложная демографическая ситуация наблюдается на территориях поселений Орловской области, и на сегодня вопрос о создании современных поселений и обеспечение его населения высоким уровнем жизни крайне актуален. </w:t>
      </w:r>
    </w:p>
    <w:p w:rsidR="00DD60A5" w:rsidRPr="002C3FA3" w:rsidRDefault="00DD60A5" w:rsidP="00DD60A5">
      <w:pPr>
        <w:tabs>
          <w:tab w:val="left" w:pos="700"/>
        </w:tabs>
        <w:ind w:firstLine="738"/>
        <w:jc w:val="both"/>
        <w:rPr>
          <w:sz w:val="28"/>
          <w:szCs w:val="28"/>
        </w:rPr>
      </w:pPr>
      <w:r w:rsidRPr="002C3FA3">
        <w:rPr>
          <w:sz w:val="28"/>
          <w:szCs w:val="28"/>
        </w:rPr>
        <w:t xml:space="preserve">В настоящее время продолжается убыль населения и за счет превышения уровня смертности над уровнем рождаемости и за счет миграции молодежи в областной центр. </w:t>
      </w:r>
    </w:p>
    <w:p w:rsidR="00DD60A5" w:rsidRPr="002C3FA3" w:rsidRDefault="00DD60A5" w:rsidP="00DD60A5">
      <w:pPr>
        <w:tabs>
          <w:tab w:val="left" w:pos="700"/>
        </w:tabs>
        <w:ind w:firstLine="738"/>
        <w:jc w:val="both"/>
        <w:rPr>
          <w:bCs/>
          <w:sz w:val="28"/>
          <w:szCs w:val="28"/>
        </w:rPr>
      </w:pPr>
      <w:r w:rsidRPr="002C3FA3">
        <w:rPr>
          <w:sz w:val="28"/>
          <w:szCs w:val="28"/>
        </w:rPr>
        <w:t xml:space="preserve">Основные причины этого — экономически неблагоприятные условия жизни </w:t>
      </w:r>
      <w:r w:rsidRPr="002C3FA3">
        <w:rPr>
          <w:bCs/>
          <w:sz w:val="28"/>
          <w:szCs w:val="28"/>
        </w:rPr>
        <w:t xml:space="preserve">и отсутствие возможности для большинства молодежи решать свои жилищные и бытовые проблемы. </w:t>
      </w:r>
    </w:p>
    <w:p w:rsidR="00DD60A5" w:rsidRPr="002C3FA3" w:rsidRDefault="00DD60A5" w:rsidP="00DD60A5">
      <w:pPr>
        <w:pStyle w:val="Standard"/>
        <w:ind w:left="360"/>
        <w:jc w:val="center"/>
        <w:rPr>
          <w:rFonts w:cs="Times New Roman"/>
          <w:b/>
          <w:sz w:val="28"/>
          <w:szCs w:val="28"/>
        </w:rPr>
      </w:pPr>
      <w:r w:rsidRPr="002C3FA3">
        <w:rPr>
          <w:rFonts w:cs="Times New Roman"/>
          <w:b/>
          <w:sz w:val="28"/>
          <w:szCs w:val="28"/>
        </w:rPr>
        <w:t>Демографические характеристики городского поселения</w:t>
      </w:r>
    </w:p>
    <w:p w:rsidR="00DD60A5" w:rsidRPr="002C3FA3" w:rsidRDefault="00DD60A5" w:rsidP="00DD60A5">
      <w:pPr>
        <w:tabs>
          <w:tab w:val="left" w:pos="700"/>
        </w:tabs>
        <w:ind w:firstLine="738"/>
        <w:jc w:val="both"/>
        <w:rPr>
          <w:sz w:val="28"/>
          <w:szCs w:val="28"/>
        </w:rPr>
      </w:pPr>
    </w:p>
    <w:tbl>
      <w:tblPr>
        <w:tblW w:w="4472"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637"/>
        <w:gridCol w:w="2804"/>
        <w:gridCol w:w="1032"/>
        <w:gridCol w:w="1007"/>
        <w:gridCol w:w="1007"/>
        <w:gridCol w:w="1007"/>
        <w:gridCol w:w="1007"/>
      </w:tblGrid>
      <w:tr w:rsidR="00DD60A5" w:rsidRPr="002C3FA3" w:rsidTr="00513651">
        <w:trPr>
          <w:trHeight w:val="255"/>
          <w:tblCellSpacing w:w="0" w:type="dxa"/>
        </w:trPr>
        <w:tc>
          <w:tcPr>
            <w:tcW w:w="375" w:type="pct"/>
            <w:tcBorders>
              <w:top w:val="outset" w:sz="6" w:space="0" w:color="000000"/>
              <w:left w:val="outset" w:sz="6" w:space="0" w:color="000000"/>
              <w:bottom w:val="outset" w:sz="6" w:space="0" w:color="000000"/>
              <w:right w:val="outset" w:sz="6" w:space="0" w:color="000000"/>
            </w:tcBorders>
            <w:hideMark/>
          </w:tcPr>
          <w:p w:rsidR="00DD60A5" w:rsidRPr="002C3FA3" w:rsidRDefault="00DD60A5" w:rsidP="00513651">
            <w:pPr>
              <w:spacing w:before="100" w:beforeAutospacing="1" w:after="119"/>
              <w:rPr>
                <w:b/>
                <w:sz w:val="28"/>
                <w:szCs w:val="28"/>
              </w:rPr>
            </w:pPr>
            <w:r w:rsidRPr="002C3FA3">
              <w:rPr>
                <w:b/>
                <w:sz w:val="28"/>
                <w:szCs w:val="28"/>
              </w:rPr>
              <w:t>№</w:t>
            </w:r>
          </w:p>
          <w:p w:rsidR="00DD60A5" w:rsidRPr="002C3FA3" w:rsidRDefault="00DD60A5" w:rsidP="00513651">
            <w:pPr>
              <w:spacing w:before="100" w:beforeAutospacing="1" w:after="119"/>
              <w:rPr>
                <w:b/>
                <w:sz w:val="28"/>
                <w:szCs w:val="28"/>
              </w:rPr>
            </w:pPr>
            <w:proofErr w:type="spellStart"/>
            <w:proofErr w:type="gramStart"/>
            <w:r w:rsidRPr="002C3FA3">
              <w:rPr>
                <w:b/>
                <w:sz w:val="28"/>
                <w:szCs w:val="28"/>
              </w:rPr>
              <w:t>п</w:t>
            </w:r>
            <w:proofErr w:type="spellEnd"/>
            <w:proofErr w:type="gramEnd"/>
            <w:r w:rsidRPr="002C3FA3">
              <w:rPr>
                <w:b/>
                <w:sz w:val="28"/>
                <w:szCs w:val="28"/>
              </w:rPr>
              <w:t>/</w:t>
            </w:r>
            <w:proofErr w:type="spellStart"/>
            <w:r w:rsidRPr="002C3FA3">
              <w:rPr>
                <w:b/>
                <w:sz w:val="28"/>
                <w:szCs w:val="28"/>
              </w:rPr>
              <w:t>п</w:t>
            </w:r>
            <w:proofErr w:type="spellEnd"/>
          </w:p>
        </w:tc>
        <w:tc>
          <w:tcPr>
            <w:tcW w:w="1648" w:type="pct"/>
            <w:tcBorders>
              <w:top w:val="outset" w:sz="6" w:space="0" w:color="000000"/>
              <w:left w:val="outset" w:sz="6" w:space="0" w:color="000000"/>
              <w:bottom w:val="outset" w:sz="6" w:space="0" w:color="000000"/>
              <w:right w:val="outset" w:sz="6" w:space="0" w:color="000000"/>
            </w:tcBorders>
            <w:hideMark/>
          </w:tcPr>
          <w:p w:rsidR="00DD60A5" w:rsidRPr="001D4A7F" w:rsidRDefault="00DD60A5" w:rsidP="00513651">
            <w:pPr>
              <w:spacing w:before="100" w:beforeAutospacing="1" w:after="119"/>
              <w:rPr>
                <w:b/>
                <w:sz w:val="28"/>
                <w:szCs w:val="28"/>
              </w:rPr>
            </w:pPr>
            <w:r w:rsidRPr="001D4A7F">
              <w:rPr>
                <w:b/>
                <w:sz w:val="28"/>
                <w:szCs w:val="28"/>
              </w:rPr>
              <w:t>Показатели/годы</w:t>
            </w:r>
          </w:p>
        </w:tc>
        <w:tc>
          <w:tcPr>
            <w:tcW w:w="607" w:type="pct"/>
            <w:tcBorders>
              <w:top w:val="outset" w:sz="6" w:space="0" w:color="000000"/>
              <w:left w:val="outset" w:sz="6" w:space="0" w:color="000000"/>
              <w:bottom w:val="outset" w:sz="6" w:space="0" w:color="000000"/>
              <w:right w:val="outset" w:sz="6" w:space="0" w:color="000000"/>
            </w:tcBorders>
            <w:vAlign w:val="center"/>
            <w:hideMark/>
          </w:tcPr>
          <w:p w:rsidR="00DD60A5" w:rsidRPr="001D4A7F" w:rsidRDefault="00DD60A5" w:rsidP="00513651">
            <w:pPr>
              <w:spacing w:before="100" w:beforeAutospacing="1" w:after="119"/>
              <w:ind w:firstLine="5"/>
              <w:jc w:val="center"/>
              <w:rPr>
                <w:b/>
                <w:sz w:val="28"/>
                <w:szCs w:val="28"/>
              </w:rPr>
            </w:pPr>
            <w:r w:rsidRPr="001D4A7F">
              <w:rPr>
                <w:b/>
                <w:sz w:val="28"/>
                <w:szCs w:val="28"/>
              </w:rPr>
              <w:t>2004</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DD60A5" w:rsidRPr="001D4A7F" w:rsidRDefault="00DD60A5" w:rsidP="00513651">
            <w:pPr>
              <w:tabs>
                <w:tab w:val="center" w:pos="319"/>
              </w:tabs>
              <w:spacing w:before="100" w:beforeAutospacing="1" w:after="119"/>
              <w:jc w:val="center"/>
              <w:rPr>
                <w:b/>
                <w:sz w:val="28"/>
                <w:szCs w:val="28"/>
              </w:rPr>
            </w:pPr>
            <w:r w:rsidRPr="001D4A7F">
              <w:rPr>
                <w:b/>
                <w:sz w:val="28"/>
                <w:szCs w:val="28"/>
              </w:rPr>
              <w:t>2009</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DD60A5" w:rsidRPr="001D4A7F" w:rsidRDefault="00DD60A5" w:rsidP="00513651">
            <w:pPr>
              <w:spacing w:before="100" w:beforeAutospacing="1" w:after="119"/>
              <w:jc w:val="center"/>
              <w:rPr>
                <w:b/>
                <w:sz w:val="28"/>
                <w:szCs w:val="28"/>
              </w:rPr>
            </w:pPr>
            <w:r w:rsidRPr="001D4A7F">
              <w:rPr>
                <w:b/>
                <w:sz w:val="28"/>
                <w:szCs w:val="28"/>
              </w:rPr>
              <w:t>2013</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DD60A5" w:rsidRPr="001D4A7F" w:rsidRDefault="00DD60A5" w:rsidP="00513651">
            <w:pPr>
              <w:spacing w:before="100" w:beforeAutospacing="1" w:after="119"/>
              <w:jc w:val="center"/>
              <w:rPr>
                <w:b/>
                <w:sz w:val="28"/>
                <w:szCs w:val="28"/>
              </w:rPr>
            </w:pPr>
            <w:r w:rsidRPr="001D4A7F">
              <w:rPr>
                <w:b/>
                <w:sz w:val="28"/>
                <w:szCs w:val="28"/>
              </w:rPr>
              <w:t>2014</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DD60A5" w:rsidRPr="001D4A7F" w:rsidRDefault="00DD60A5" w:rsidP="00513651">
            <w:pPr>
              <w:tabs>
                <w:tab w:val="center" w:pos="319"/>
              </w:tabs>
              <w:spacing w:before="100" w:beforeAutospacing="1" w:after="119"/>
              <w:jc w:val="center"/>
              <w:rPr>
                <w:b/>
                <w:sz w:val="28"/>
                <w:szCs w:val="28"/>
              </w:rPr>
            </w:pPr>
            <w:r w:rsidRPr="001D4A7F">
              <w:rPr>
                <w:b/>
                <w:sz w:val="28"/>
                <w:szCs w:val="28"/>
              </w:rPr>
              <w:t>2015</w:t>
            </w:r>
          </w:p>
        </w:tc>
      </w:tr>
      <w:tr w:rsidR="00DD60A5" w:rsidRPr="002C3FA3" w:rsidTr="00513651">
        <w:trPr>
          <w:tblCellSpacing w:w="0" w:type="dxa"/>
        </w:trPr>
        <w:tc>
          <w:tcPr>
            <w:tcW w:w="375" w:type="pct"/>
            <w:tcBorders>
              <w:top w:val="outset" w:sz="6" w:space="0" w:color="000000"/>
              <w:left w:val="outset" w:sz="6" w:space="0" w:color="000000"/>
              <w:bottom w:val="outset" w:sz="6" w:space="0" w:color="000000"/>
              <w:right w:val="outset" w:sz="6" w:space="0" w:color="000000"/>
            </w:tcBorders>
            <w:hideMark/>
          </w:tcPr>
          <w:p w:rsidR="00DD60A5" w:rsidRPr="002C3FA3" w:rsidRDefault="00DD60A5" w:rsidP="00513651">
            <w:pPr>
              <w:spacing w:before="100" w:beforeAutospacing="1" w:after="119"/>
              <w:jc w:val="center"/>
              <w:rPr>
                <w:sz w:val="28"/>
                <w:szCs w:val="28"/>
              </w:rPr>
            </w:pPr>
            <w:r w:rsidRPr="002C3FA3">
              <w:rPr>
                <w:sz w:val="28"/>
                <w:szCs w:val="28"/>
              </w:rPr>
              <w:t>1</w:t>
            </w:r>
          </w:p>
        </w:tc>
        <w:tc>
          <w:tcPr>
            <w:tcW w:w="1648" w:type="pct"/>
            <w:tcBorders>
              <w:top w:val="outset" w:sz="6" w:space="0" w:color="000000"/>
              <w:left w:val="outset" w:sz="6" w:space="0" w:color="000000"/>
              <w:bottom w:val="outset" w:sz="6" w:space="0" w:color="000000"/>
              <w:right w:val="outset" w:sz="6" w:space="0" w:color="000000"/>
            </w:tcBorders>
            <w:hideMark/>
          </w:tcPr>
          <w:p w:rsidR="00DD60A5" w:rsidRPr="001D4A7F" w:rsidRDefault="00DD60A5" w:rsidP="00513651">
            <w:pPr>
              <w:spacing w:before="100" w:beforeAutospacing="1" w:after="119"/>
              <w:rPr>
                <w:sz w:val="28"/>
                <w:szCs w:val="28"/>
              </w:rPr>
            </w:pPr>
            <w:r w:rsidRPr="001D4A7F">
              <w:rPr>
                <w:sz w:val="28"/>
                <w:szCs w:val="28"/>
              </w:rPr>
              <w:t>Общая численность населения на начало соответствующего периода, всего *</w:t>
            </w:r>
          </w:p>
        </w:tc>
        <w:tc>
          <w:tcPr>
            <w:tcW w:w="607" w:type="pct"/>
            <w:tcBorders>
              <w:top w:val="outset" w:sz="6" w:space="0" w:color="000000"/>
              <w:left w:val="outset" w:sz="6" w:space="0" w:color="000000"/>
              <w:bottom w:val="outset" w:sz="6" w:space="0" w:color="000000"/>
              <w:right w:val="outset" w:sz="6" w:space="0" w:color="000000"/>
            </w:tcBorders>
            <w:vAlign w:val="center"/>
            <w:hideMark/>
          </w:tcPr>
          <w:p w:rsidR="00DD60A5" w:rsidRPr="002C3FA3" w:rsidRDefault="00DD60A5" w:rsidP="00513651">
            <w:pPr>
              <w:spacing w:before="100" w:beforeAutospacing="1" w:after="119"/>
              <w:jc w:val="center"/>
              <w:rPr>
                <w:sz w:val="28"/>
                <w:szCs w:val="28"/>
              </w:rPr>
            </w:pPr>
            <w:r>
              <w:rPr>
                <w:sz w:val="28"/>
                <w:szCs w:val="28"/>
              </w:rPr>
              <w:t>825</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DD60A5" w:rsidRPr="002C3FA3" w:rsidRDefault="00DD60A5" w:rsidP="00513651">
            <w:pPr>
              <w:spacing w:before="100" w:beforeAutospacing="1" w:after="119"/>
              <w:jc w:val="center"/>
              <w:rPr>
                <w:sz w:val="28"/>
                <w:szCs w:val="28"/>
              </w:rPr>
            </w:pPr>
            <w:r>
              <w:rPr>
                <w:sz w:val="28"/>
                <w:szCs w:val="28"/>
              </w:rPr>
              <w:t>792</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DD60A5" w:rsidRPr="002C3FA3" w:rsidRDefault="00DD60A5" w:rsidP="00513651">
            <w:pPr>
              <w:spacing w:before="100" w:beforeAutospacing="1" w:after="119"/>
              <w:ind w:firstLine="25"/>
              <w:jc w:val="center"/>
              <w:rPr>
                <w:sz w:val="28"/>
                <w:szCs w:val="28"/>
              </w:rPr>
            </w:pPr>
            <w:r>
              <w:rPr>
                <w:sz w:val="28"/>
                <w:szCs w:val="28"/>
              </w:rPr>
              <w:t>783</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DD60A5" w:rsidRPr="002C3FA3" w:rsidRDefault="00DD60A5" w:rsidP="00513651">
            <w:pPr>
              <w:spacing w:before="100" w:beforeAutospacing="1" w:after="119"/>
              <w:jc w:val="center"/>
              <w:rPr>
                <w:sz w:val="28"/>
                <w:szCs w:val="28"/>
              </w:rPr>
            </w:pPr>
            <w:r>
              <w:rPr>
                <w:sz w:val="28"/>
                <w:szCs w:val="28"/>
              </w:rPr>
              <w:t>736</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DD60A5" w:rsidRPr="002C3FA3" w:rsidRDefault="00DD60A5" w:rsidP="00513651">
            <w:pPr>
              <w:spacing w:before="100" w:beforeAutospacing="1" w:after="119"/>
              <w:jc w:val="center"/>
              <w:rPr>
                <w:sz w:val="28"/>
                <w:szCs w:val="28"/>
              </w:rPr>
            </w:pPr>
            <w:r>
              <w:rPr>
                <w:sz w:val="28"/>
                <w:szCs w:val="28"/>
              </w:rPr>
              <w:t>718</w:t>
            </w:r>
          </w:p>
        </w:tc>
      </w:tr>
    </w:tbl>
    <w:p w:rsidR="00DD60A5" w:rsidRPr="002C3FA3" w:rsidRDefault="00DD60A5" w:rsidP="00DD60A5">
      <w:pPr>
        <w:spacing w:before="60" w:after="60" w:line="100" w:lineRule="atLeast"/>
        <w:ind w:firstLine="902"/>
        <w:jc w:val="both"/>
        <w:rPr>
          <w:sz w:val="28"/>
          <w:szCs w:val="28"/>
        </w:rPr>
      </w:pPr>
    </w:p>
    <w:p w:rsidR="00DD60A5" w:rsidRPr="002C3FA3" w:rsidRDefault="00DD60A5" w:rsidP="00DD60A5">
      <w:pPr>
        <w:spacing w:before="60" w:after="60" w:line="100" w:lineRule="atLeast"/>
        <w:ind w:firstLine="902"/>
        <w:jc w:val="both"/>
        <w:rPr>
          <w:sz w:val="28"/>
          <w:szCs w:val="28"/>
        </w:rPr>
      </w:pPr>
      <w:r w:rsidRPr="002C3FA3">
        <w:rPr>
          <w:sz w:val="28"/>
          <w:szCs w:val="28"/>
        </w:rPr>
        <w:t xml:space="preserve">Демографическая структура населения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DD60A5" w:rsidRPr="002C3FA3" w:rsidRDefault="00DD60A5" w:rsidP="00DD60A5">
      <w:pPr>
        <w:jc w:val="both"/>
        <w:rPr>
          <w:sz w:val="28"/>
          <w:szCs w:val="28"/>
        </w:rPr>
      </w:pPr>
      <w:r w:rsidRPr="002C3FA3">
        <w:rPr>
          <w:sz w:val="28"/>
          <w:szCs w:val="28"/>
        </w:rPr>
        <w:tab/>
        <w:t>Данный тип возрастной структуры может оказать негативное влияние на перспективную динамику демографических процессов в поселении.</w:t>
      </w:r>
    </w:p>
    <w:p w:rsidR="00DD60A5" w:rsidRPr="002C3FA3" w:rsidRDefault="00DD60A5" w:rsidP="00DD60A5">
      <w:pPr>
        <w:jc w:val="both"/>
        <w:rPr>
          <w:sz w:val="28"/>
          <w:szCs w:val="28"/>
        </w:rPr>
      </w:pPr>
      <w:r w:rsidRPr="002C3FA3">
        <w:rPr>
          <w:sz w:val="28"/>
          <w:szCs w:val="28"/>
        </w:rPr>
        <w:tab/>
        <w:t xml:space="preserve"> Проблема старения населения все же актуальна для </w:t>
      </w:r>
      <w:r>
        <w:rPr>
          <w:sz w:val="28"/>
          <w:szCs w:val="28"/>
        </w:rPr>
        <w:t xml:space="preserve">сельского </w:t>
      </w:r>
      <w:r w:rsidRPr="002C3FA3">
        <w:rPr>
          <w:sz w:val="28"/>
          <w:szCs w:val="28"/>
        </w:rPr>
        <w:t>поселения.</w:t>
      </w:r>
    </w:p>
    <w:p w:rsidR="00DD60A5" w:rsidRPr="002C3FA3" w:rsidRDefault="00DD60A5" w:rsidP="00DD60A5">
      <w:pPr>
        <w:jc w:val="both"/>
        <w:rPr>
          <w:sz w:val="28"/>
          <w:szCs w:val="28"/>
        </w:rPr>
      </w:pPr>
      <w:r w:rsidRPr="002C3FA3">
        <w:rPr>
          <w:sz w:val="28"/>
          <w:szCs w:val="28"/>
        </w:rPr>
        <w:tab/>
        <w:t>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DD60A5" w:rsidRPr="002C3FA3" w:rsidRDefault="00DD60A5" w:rsidP="00DD60A5">
      <w:pPr>
        <w:snapToGrid w:val="0"/>
        <w:spacing w:after="119" w:line="100" w:lineRule="atLeast"/>
        <w:ind w:firstLine="902"/>
        <w:jc w:val="both"/>
        <w:rPr>
          <w:sz w:val="28"/>
          <w:szCs w:val="28"/>
        </w:rPr>
      </w:pPr>
      <w:r w:rsidRPr="002C3FA3">
        <w:rPr>
          <w:sz w:val="28"/>
          <w:szCs w:val="28"/>
        </w:rPr>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DD60A5" w:rsidRPr="002C3FA3" w:rsidRDefault="00DD60A5" w:rsidP="00DD60A5">
      <w:pPr>
        <w:pStyle w:val="ConsPlusNormal"/>
        <w:ind w:firstLine="709"/>
        <w:rPr>
          <w:b/>
          <w:bCs/>
        </w:rPr>
      </w:pPr>
    </w:p>
    <w:p w:rsidR="00DD60A5" w:rsidRPr="002C3FA3" w:rsidRDefault="00DD60A5" w:rsidP="00DD60A5">
      <w:pPr>
        <w:ind w:firstLine="708"/>
        <w:jc w:val="both"/>
        <w:rPr>
          <w:sz w:val="28"/>
          <w:szCs w:val="28"/>
        </w:rPr>
      </w:pPr>
      <w:r w:rsidRPr="002C3FA3">
        <w:rPr>
          <w:sz w:val="28"/>
          <w:szCs w:val="28"/>
        </w:rPr>
        <w:lastRenderedPageBreak/>
        <w:t>Экономическ</w:t>
      </w:r>
      <w:r>
        <w:rPr>
          <w:sz w:val="28"/>
          <w:szCs w:val="28"/>
        </w:rPr>
        <w:t>ий</w:t>
      </w:r>
      <w:r w:rsidRPr="002C3FA3">
        <w:rPr>
          <w:sz w:val="28"/>
          <w:szCs w:val="28"/>
        </w:rPr>
        <w:t xml:space="preserve"> </w:t>
      </w:r>
      <w:r>
        <w:rPr>
          <w:sz w:val="28"/>
          <w:szCs w:val="28"/>
        </w:rPr>
        <w:t>потенциал территории включает несколько основных факторов: экономическое географическое положение, обеспеченность природными ресурсами, промышленный потенциал. В совокупности эти составляющие экономического потенциала отражают способности экономики, её отраслей, предприятий, хозяйств осуществлять  производственно-экономическую деятельность, выпускать продукцию, товары, услуги, удовлетворять запросы населения, общественные потребности, обеспечивать развитие производства и потребления. Основным хозяйствующим субъектом является  ОАО «Северное сияние.</w:t>
      </w:r>
    </w:p>
    <w:p w:rsidR="00DD60A5" w:rsidRPr="002C3FA3" w:rsidRDefault="00DD60A5" w:rsidP="00DD60A5">
      <w:pPr>
        <w:rPr>
          <w:sz w:val="28"/>
          <w:szCs w:val="28"/>
        </w:rPr>
      </w:pPr>
    </w:p>
    <w:p w:rsidR="00DD60A5" w:rsidRPr="002C3FA3" w:rsidRDefault="00DD60A5" w:rsidP="00DD60A5">
      <w:pPr>
        <w:ind w:firstLine="708"/>
        <w:jc w:val="both"/>
        <w:rPr>
          <w:iCs/>
          <w:color w:val="000000"/>
          <w:spacing w:val="-3"/>
          <w:sz w:val="28"/>
          <w:szCs w:val="28"/>
          <w:shd w:val="clear" w:color="auto" w:fill="FFFFFF"/>
        </w:rPr>
      </w:pPr>
      <w:r w:rsidRPr="002C3FA3">
        <w:rPr>
          <w:sz w:val="28"/>
          <w:szCs w:val="28"/>
        </w:rPr>
        <w:t xml:space="preserve">Земельный фонд </w:t>
      </w:r>
      <w:r>
        <w:rPr>
          <w:sz w:val="28"/>
          <w:szCs w:val="28"/>
        </w:rPr>
        <w:t xml:space="preserve">Топковского сельского поселения </w:t>
      </w:r>
      <w:r w:rsidRPr="002C3FA3">
        <w:rPr>
          <w:sz w:val="28"/>
          <w:szCs w:val="28"/>
        </w:rPr>
        <w:t xml:space="preserve"> характеризуется содержанием земель населенных пунктов</w:t>
      </w:r>
      <w:r>
        <w:rPr>
          <w:sz w:val="28"/>
          <w:szCs w:val="28"/>
        </w:rPr>
        <w:t>, земли сельскохозяйственного назначения и другие.</w:t>
      </w:r>
    </w:p>
    <w:p w:rsidR="00DD60A5" w:rsidRPr="002C3FA3" w:rsidRDefault="00DD60A5" w:rsidP="00DD60A5">
      <w:pPr>
        <w:ind w:firstLine="708"/>
        <w:jc w:val="both"/>
        <w:rPr>
          <w:sz w:val="28"/>
          <w:szCs w:val="28"/>
        </w:rPr>
      </w:pPr>
      <w:r w:rsidRPr="002C3FA3">
        <w:rPr>
          <w:sz w:val="28"/>
          <w:szCs w:val="28"/>
        </w:rPr>
        <w:t xml:space="preserve">Общая площадь земель в границах муниципального образования составляет </w:t>
      </w:r>
      <w:r>
        <w:rPr>
          <w:sz w:val="28"/>
          <w:szCs w:val="28"/>
        </w:rPr>
        <w:t>11789</w:t>
      </w:r>
      <w:r w:rsidRPr="002C3FA3">
        <w:rPr>
          <w:sz w:val="28"/>
          <w:szCs w:val="28"/>
        </w:rPr>
        <w:t xml:space="preserve"> га</w:t>
      </w:r>
      <w:r>
        <w:rPr>
          <w:sz w:val="28"/>
          <w:szCs w:val="28"/>
        </w:rPr>
        <w:t xml:space="preserve"> или 8,35% территории Покровского района</w:t>
      </w:r>
      <w:r w:rsidRPr="002C3FA3">
        <w:rPr>
          <w:sz w:val="28"/>
          <w:szCs w:val="28"/>
        </w:rPr>
        <w:t xml:space="preserve">. </w:t>
      </w:r>
    </w:p>
    <w:p w:rsidR="00DD60A5" w:rsidRPr="002C3FA3" w:rsidRDefault="00DD60A5" w:rsidP="00DD60A5">
      <w:pPr>
        <w:ind w:firstLine="708"/>
        <w:jc w:val="both"/>
        <w:rPr>
          <w:color w:val="000000"/>
          <w:sz w:val="28"/>
          <w:szCs w:val="28"/>
          <w:shd w:val="clear" w:color="auto" w:fill="FFFFFF"/>
        </w:rPr>
      </w:pPr>
      <w:r w:rsidRPr="002C3FA3">
        <w:rPr>
          <w:color w:val="000000"/>
          <w:sz w:val="28"/>
          <w:szCs w:val="28"/>
          <w:shd w:val="clear" w:color="auto" w:fill="FFFFFF"/>
        </w:rPr>
        <w:t>Источником водоснабжения поселения  являются подземные воды.</w:t>
      </w:r>
    </w:p>
    <w:p w:rsidR="00DD60A5" w:rsidRPr="002C3FA3" w:rsidRDefault="00DD60A5" w:rsidP="00DD60A5">
      <w:pPr>
        <w:jc w:val="both"/>
        <w:rPr>
          <w:color w:val="000000"/>
          <w:sz w:val="28"/>
          <w:szCs w:val="28"/>
          <w:shd w:val="clear" w:color="auto" w:fill="FFFFFF"/>
        </w:rPr>
      </w:pPr>
      <w:r w:rsidRPr="002C3FA3">
        <w:rPr>
          <w:color w:val="000000"/>
          <w:sz w:val="28"/>
          <w:szCs w:val="28"/>
          <w:shd w:val="clear" w:color="auto" w:fill="FFFFFF"/>
        </w:rPr>
        <w:t xml:space="preserve">  </w:t>
      </w:r>
      <w:r w:rsidRPr="002C3FA3">
        <w:rPr>
          <w:color w:val="000000"/>
          <w:sz w:val="28"/>
          <w:szCs w:val="28"/>
          <w:shd w:val="clear" w:color="auto" w:fill="FFFFFF"/>
        </w:rPr>
        <w:tab/>
        <w:t>Служба водопроводного хозяйства включает в себя эксплуатацию и обслуживание  водоразборных колонок; пожарных гидрантов; водонапорных башен (</w:t>
      </w:r>
      <w:r>
        <w:rPr>
          <w:color w:val="000000"/>
          <w:sz w:val="28"/>
          <w:szCs w:val="28"/>
          <w:shd w:val="clear" w:color="auto" w:fill="FFFFFF"/>
        </w:rPr>
        <w:t>2 шт.</w:t>
      </w:r>
      <w:r w:rsidRPr="002C3FA3">
        <w:rPr>
          <w:color w:val="000000"/>
          <w:sz w:val="28"/>
          <w:szCs w:val="28"/>
          <w:shd w:val="clear" w:color="auto" w:fill="FFFFFF"/>
        </w:rPr>
        <w:t xml:space="preserve">, объёмом до 16 куб метров); сетей и водоводов протяженностью </w:t>
      </w:r>
      <w:r>
        <w:rPr>
          <w:color w:val="000000"/>
          <w:sz w:val="28"/>
          <w:szCs w:val="28"/>
          <w:shd w:val="clear" w:color="auto" w:fill="FFFFFF"/>
        </w:rPr>
        <w:t>4090 м</w:t>
      </w:r>
      <w:r w:rsidRPr="002C3FA3">
        <w:rPr>
          <w:color w:val="000000"/>
          <w:sz w:val="28"/>
          <w:szCs w:val="28"/>
          <w:shd w:val="clear" w:color="auto" w:fill="FFFFFF"/>
        </w:rPr>
        <w:t xml:space="preserve">, диаметр сети до 100 мм. Качество питьевой воды соответствует </w:t>
      </w:r>
      <w:proofErr w:type="spellStart"/>
      <w:r w:rsidRPr="002C3FA3">
        <w:rPr>
          <w:color w:val="000000"/>
          <w:sz w:val="28"/>
          <w:szCs w:val="28"/>
          <w:shd w:val="clear" w:color="auto" w:fill="FFFFFF"/>
        </w:rPr>
        <w:t>СанПиН</w:t>
      </w:r>
      <w:proofErr w:type="spellEnd"/>
      <w:r w:rsidRPr="002C3FA3">
        <w:rPr>
          <w:color w:val="000000"/>
          <w:sz w:val="28"/>
          <w:szCs w:val="28"/>
          <w:shd w:val="clear" w:color="auto" w:fill="FFFFFF"/>
        </w:rPr>
        <w:t xml:space="preserve"> 2.1.4.1074-01.</w:t>
      </w:r>
    </w:p>
    <w:p w:rsidR="00DD60A5" w:rsidRPr="002C3FA3" w:rsidRDefault="00DD60A5" w:rsidP="00DD60A5">
      <w:pPr>
        <w:jc w:val="both"/>
        <w:rPr>
          <w:sz w:val="28"/>
          <w:szCs w:val="28"/>
        </w:rPr>
      </w:pPr>
      <w:r w:rsidRPr="002C3FA3">
        <w:rPr>
          <w:color w:val="000000"/>
          <w:sz w:val="28"/>
          <w:szCs w:val="28"/>
          <w:shd w:val="clear" w:color="auto" w:fill="FFFFFF"/>
        </w:rPr>
        <w:t xml:space="preserve">  </w:t>
      </w:r>
      <w:r w:rsidRPr="002C3FA3">
        <w:rPr>
          <w:color w:val="000000"/>
          <w:sz w:val="28"/>
          <w:szCs w:val="28"/>
          <w:shd w:val="clear" w:color="auto" w:fill="FFFFFF"/>
        </w:rPr>
        <w:tab/>
        <w:t xml:space="preserve">На территории </w:t>
      </w:r>
      <w:r>
        <w:rPr>
          <w:color w:val="000000"/>
          <w:sz w:val="28"/>
          <w:szCs w:val="28"/>
          <w:shd w:val="clear" w:color="auto" w:fill="FFFFFF"/>
        </w:rPr>
        <w:t xml:space="preserve">сельского </w:t>
      </w:r>
      <w:r w:rsidRPr="002C3FA3">
        <w:rPr>
          <w:color w:val="000000"/>
          <w:sz w:val="28"/>
          <w:szCs w:val="28"/>
          <w:shd w:val="clear" w:color="auto" w:fill="FFFFFF"/>
        </w:rPr>
        <w:t xml:space="preserve"> поселения </w:t>
      </w:r>
      <w:r>
        <w:rPr>
          <w:color w:val="000000"/>
          <w:sz w:val="28"/>
          <w:szCs w:val="28"/>
          <w:shd w:val="clear" w:color="auto" w:fill="FFFFFF"/>
        </w:rPr>
        <w:t>имеется 101 колодец.</w:t>
      </w:r>
      <w:r w:rsidRPr="002C3FA3">
        <w:rPr>
          <w:color w:val="000000"/>
          <w:sz w:val="28"/>
          <w:szCs w:val="28"/>
          <w:shd w:val="clear" w:color="auto" w:fill="FFFFFF"/>
        </w:rPr>
        <w:t xml:space="preserve">  </w:t>
      </w:r>
      <w:r>
        <w:rPr>
          <w:color w:val="000000"/>
          <w:sz w:val="28"/>
          <w:szCs w:val="28"/>
          <w:shd w:val="clear" w:color="auto" w:fill="FFFFFF"/>
        </w:rPr>
        <w:t xml:space="preserve">Поселение </w:t>
      </w:r>
      <w:r w:rsidRPr="002C3FA3">
        <w:rPr>
          <w:color w:val="000000"/>
          <w:sz w:val="28"/>
          <w:szCs w:val="28"/>
          <w:shd w:val="clear" w:color="auto" w:fill="FFFFFF"/>
        </w:rPr>
        <w:t xml:space="preserve"> обеспечен</w:t>
      </w:r>
      <w:r>
        <w:rPr>
          <w:color w:val="000000"/>
          <w:sz w:val="28"/>
          <w:szCs w:val="28"/>
          <w:shd w:val="clear" w:color="auto" w:fill="FFFFFF"/>
        </w:rPr>
        <w:t>о</w:t>
      </w:r>
      <w:r w:rsidRPr="002C3FA3">
        <w:rPr>
          <w:color w:val="000000"/>
          <w:sz w:val="28"/>
          <w:szCs w:val="28"/>
          <w:shd w:val="clear" w:color="auto" w:fill="FFFFFF"/>
        </w:rPr>
        <w:t xml:space="preserve"> сетями газоснабжения</w:t>
      </w:r>
      <w:r>
        <w:rPr>
          <w:color w:val="000000"/>
          <w:sz w:val="28"/>
          <w:szCs w:val="28"/>
          <w:shd w:val="clear" w:color="auto" w:fill="FFFFFF"/>
        </w:rPr>
        <w:t xml:space="preserve"> на 60%</w:t>
      </w:r>
      <w:r w:rsidRPr="002C3FA3">
        <w:rPr>
          <w:color w:val="000000"/>
          <w:sz w:val="28"/>
          <w:szCs w:val="28"/>
          <w:shd w:val="clear" w:color="auto" w:fill="FFFFFF"/>
        </w:rPr>
        <w:t xml:space="preserve"> и</w:t>
      </w:r>
      <w:r>
        <w:rPr>
          <w:color w:val="000000"/>
          <w:sz w:val="28"/>
          <w:szCs w:val="28"/>
          <w:shd w:val="clear" w:color="auto" w:fill="FFFFFF"/>
        </w:rPr>
        <w:t xml:space="preserve"> 100%</w:t>
      </w:r>
      <w:r w:rsidRPr="002C3FA3">
        <w:rPr>
          <w:color w:val="000000"/>
          <w:sz w:val="28"/>
          <w:szCs w:val="28"/>
          <w:shd w:val="clear" w:color="auto" w:fill="FFFFFF"/>
        </w:rPr>
        <w:t xml:space="preserve"> электроснабжени</w:t>
      </w:r>
      <w:r>
        <w:rPr>
          <w:color w:val="000000"/>
          <w:sz w:val="28"/>
          <w:szCs w:val="28"/>
          <w:shd w:val="clear" w:color="auto" w:fill="FFFFFF"/>
        </w:rPr>
        <w:t>ем</w:t>
      </w:r>
      <w:r w:rsidRPr="002C3FA3">
        <w:rPr>
          <w:color w:val="000000"/>
          <w:sz w:val="28"/>
          <w:szCs w:val="28"/>
          <w:shd w:val="clear" w:color="auto" w:fill="FFFFFF"/>
        </w:rPr>
        <w:t xml:space="preserve">. </w:t>
      </w:r>
    </w:p>
    <w:p w:rsidR="00DD60A5" w:rsidRPr="002C3FA3" w:rsidRDefault="00DD60A5" w:rsidP="00DD60A5">
      <w:pPr>
        <w:ind w:firstLine="708"/>
        <w:jc w:val="both"/>
        <w:rPr>
          <w:b/>
          <w:bCs/>
          <w:i/>
          <w:iCs/>
          <w:color w:val="000000"/>
          <w:sz w:val="28"/>
          <w:szCs w:val="28"/>
          <w:vertAlign w:val="superscript"/>
        </w:rPr>
      </w:pPr>
      <w:r w:rsidRPr="002C3FA3">
        <w:rPr>
          <w:color w:val="000000"/>
          <w:sz w:val="28"/>
          <w:szCs w:val="28"/>
        </w:rPr>
        <w:t xml:space="preserve">Жилищный фонд на территории поселения составил </w:t>
      </w:r>
      <w:r>
        <w:rPr>
          <w:color w:val="000000"/>
          <w:sz w:val="28"/>
          <w:szCs w:val="28"/>
        </w:rPr>
        <w:t>18,5</w:t>
      </w:r>
      <w:r w:rsidRPr="002C3FA3">
        <w:rPr>
          <w:color w:val="000000"/>
          <w:sz w:val="28"/>
          <w:szCs w:val="28"/>
        </w:rPr>
        <w:t xml:space="preserve"> тыс. м</w:t>
      </w:r>
      <w:proofErr w:type="gramStart"/>
      <w:r w:rsidRPr="002C3FA3">
        <w:rPr>
          <w:color w:val="000000"/>
          <w:sz w:val="28"/>
          <w:szCs w:val="28"/>
          <w:vertAlign w:val="superscript"/>
        </w:rPr>
        <w:t>2</w:t>
      </w:r>
      <w:proofErr w:type="gramEnd"/>
      <w:r w:rsidRPr="002C3FA3">
        <w:rPr>
          <w:color w:val="000000"/>
          <w:sz w:val="28"/>
          <w:szCs w:val="28"/>
        </w:rPr>
        <w:t xml:space="preserve"> общей площади. На сегодняшний день в </w:t>
      </w:r>
      <w:r>
        <w:rPr>
          <w:color w:val="000000"/>
          <w:sz w:val="28"/>
          <w:szCs w:val="28"/>
        </w:rPr>
        <w:t>поселении</w:t>
      </w:r>
      <w:r w:rsidRPr="002C3FA3">
        <w:rPr>
          <w:color w:val="000000"/>
          <w:sz w:val="28"/>
          <w:szCs w:val="28"/>
        </w:rPr>
        <w:t xml:space="preserve"> проживает </w:t>
      </w:r>
      <w:r>
        <w:rPr>
          <w:color w:val="000000"/>
          <w:sz w:val="28"/>
          <w:szCs w:val="28"/>
        </w:rPr>
        <w:t>698</w:t>
      </w:r>
      <w:r w:rsidRPr="002C3FA3">
        <w:rPr>
          <w:color w:val="000000"/>
          <w:sz w:val="28"/>
          <w:szCs w:val="28"/>
        </w:rPr>
        <w:t xml:space="preserve"> человек.</w:t>
      </w:r>
      <w:r w:rsidRPr="002C3FA3">
        <w:rPr>
          <w:b/>
          <w:bCs/>
          <w:i/>
          <w:iCs/>
          <w:color w:val="000000"/>
          <w:sz w:val="28"/>
          <w:szCs w:val="28"/>
        </w:rPr>
        <w:t xml:space="preserve"> </w:t>
      </w:r>
      <w:r w:rsidRPr="002C3FA3">
        <w:rPr>
          <w:color w:val="000000"/>
          <w:sz w:val="28"/>
          <w:szCs w:val="28"/>
        </w:rPr>
        <w:t>Соответственно на одного жителя в среднем приходится 2</w:t>
      </w:r>
      <w:r>
        <w:rPr>
          <w:color w:val="000000"/>
          <w:sz w:val="28"/>
          <w:szCs w:val="28"/>
        </w:rPr>
        <w:t>8</w:t>
      </w:r>
      <w:r w:rsidRPr="002C3FA3">
        <w:rPr>
          <w:color w:val="000000"/>
          <w:sz w:val="28"/>
          <w:szCs w:val="28"/>
        </w:rPr>
        <w:t xml:space="preserve"> м</w:t>
      </w:r>
      <w:proofErr w:type="gramStart"/>
      <w:r w:rsidRPr="002C3FA3">
        <w:rPr>
          <w:color w:val="000000"/>
          <w:sz w:val="28"/>
          <w:szCs w:val="28"/>
          <w:vertAlign w:val="superscript"/>
        </w:rPr>
        <w:t>2</w:t>
      </w:r>
      <w:proofErr w:type="gramEnd"/>
      <w:r w:rsidRPr="002C3FA3">
        <w:rPr>
          <w:color w:val="000000"/>
          <w:sz w:val="28"/>
          <w:szCs w:val="28"/>
        </w:rPr>
        <w:t xml:space="preserve"> жилья, что несколько превышает норму </w:t>
      </w:r>
      <w:proofErr w:type="spellStart"/>
      <w:r w:rsidRPr="002C3FA3">
        <w:rPr>
          <w:color w:val="000000"/>
          <w:sz w:val="28"/>
          <w:szCs w:val="28"/>
        </w:rPr>
        <w:t>СНиП</w:t>
      </w:r>
      <w:proofErr w:type="spellEnd"/>
      <w:r w:rsidRPr="002C3FA3">
        <w:rPr>
          <w:color w:val="000000"/>
          <w:sz w:val="28"/>
          <w:szCs w:val="28"/>
        </w:rPr>
        <w:t xml:space="preserve"> 2.07.01-89* «Градостроительство. Планировка и застройка городских и сельских поселений» - 18 м</w:t>
      </w:r>
      <w:proofErr w:type="gramStart"/>
      <w:r w:rsidRPr="002C3FA3">
        <w:rPr>
          <w:color w:val="000000"/>
          <w:sz w:val="28"/>
          <w:szCs w:val="28"/>
          <w:vertAlign w:val="superscript"/>
        </w:rPr>
        <w:t>2</w:t>
      </w:r>
      <w:proofErr w:type="gramEnd"/>
      <w:r w:rsidRPr="002C3FA3">
        <w:rPr>
          <w:color w:val="000000"/>
          <w:sz w:val="28"/>
          <w:szCs w:val="28"/>
        </w:rPr>
        <w:t xml:space="preserve"> , но существенно ниже общепринятых европейских норм, составляющих 30-</w:t>
      </w:r>
      <w:smartTag w:uri="urn:schemas-microsoft-com:office:smarttags" w:element="metricconverter">
        <w:smartTagPr>
          <w:attr w:name="ProductID" w:val="33 м2"/>
        </w:smartTagPr>
        <w:r w:rsidRPr="002C3FA3">
          <w:rPr>
            <w:color w:val="000000"/>
            <w:sz w:val="28"/>
            <w:szCs w:val="28"/>
          </w:rPr>
          <w:t>33 м2</w:t>
        </w:r>
      </w:smartTag>
      <w:r w:rsidRPr="002C3FA3">
        <w:rPr>
          <w:color w:val="000000"/>
          <w:sz w:val="28"/>
          <w:szCs w:val="28"/>
        </w:rPr>
        <w:t xml:space="preserve"> на человека.</w:t>
      </w:r>
    </w:p>
    <w:p w:rsidR="00DD60A5" w:rsidRPr="002C3FA3" w:rsidRDefault="00DD60A5" w:rsidP="00DD60A5">
      <w:pPr>
        <w:ind w:firstLine="708"/>
        <w:jc w:val="both"/>
        <w:rPr>
          <w:color w:val="000000"/>
          <w:sz w:val="28"/>
          <w:szCs w:val="28"/>
        </w:rPr>
      </w:pPr>
      <w:r>
        <w:rPr>
          <w:color w:val="000000"/>
          <w:sz w:val="28"/>
          <w:szCs w:val="28"/>
        </w:rPr>
        <w:t>Население проживает в индивидуальной жилой застройке.</w:t>
      </w:r>
    </w:p>
    <w:p w:rsidR="00DD60A5" w:rsidRPr="002C3FA3" w:rsidRDefault="00DD60A5" w:rsidP="00DD60A5">
      <w:pPr>
        <w:ind w:firstLine="708"/>
        <w:jc w:val="both"/>
        <w:rPr>
          <w:color w:val="000000"/>
          <w:sz w:val="28"/>
          <w:szCs w:val="28"/>
        </w:rPr>
      </w:pPr>
      <w:r w:rsidRPr="002C3FA3">
        <w:rPr>
          <w:color w:val="000000"/>
          <w:sz w:val="28"/>
          <w:szCs w:val="28"/>
        </w:rPr>
        <w:t>На территории посел</w:t>
      </w:r>
      <w:r>
        <w:rPr>
          <w:color w:val="000000"/>
          <w:sz w:val="28"/>
          <w:szCs w:val="28"/>
        </w:rPr>
        <w:t>ения</w:t>
      </w:r>
      <w:r w:rsidRPr="002C3FA3">
        <w:rPr>
          <w:color w:val="000000"/>
          <w:sz w:val="28"/>
          <w:szCs w:val="28"/>
        </w:rPr>
        <w:t xml:space="preserve"> расположены  </w:t>
      </w:r>
      <w:r>
        <w:rPr>
          <w:color w:val="000000"/>
          <w:sz w:val="28"/>
          <w:szCs w:val="28"/>
        </w:rPr>
        <w:t xml:space="preserve">две основных </w:t>
      </w:r>
      <w:proofErr w:type="spellStart"/>
      <w:r>
        <w:rPr>
          <w:color w:val="000000"/>
          <w:sz w:val="28"/>
          <w:szCs w:val="28"/>
        </w:rPr>
        <w:t>образровательных</w:t>
      </w:r>
      <w:proofErr w:type="spellEnd"/>
      <w:r w:rsidRPr="002C3FA3">
        <w:rPr>
          <w:color w:val="000000"/>
          <w:sz w:val="28"/>
          <w:szCs w:val="28"/>
        </w:rPr>
        <w:t xml:space="preserve"> школ</w:t>
      </w:r>
      <w:r>
        <w:rPr>
          <w:color w:val="000000"/>
          <w:sz w:val="28"/>
          <w:szCs w:val="28"/>
        </w:rPr>
        <w:t xml:space="preserve">ы, два </w:t>
      </w:r>
      <w:proofErr w:type="spellStart"/>
      <w:r>
        <w:rPr>
          <w:color w:val="000000"/>
          <w:sz w:val="28"/>
          <w:szCs w:val="28"/>
        </w:rPr>
        <w:t>ФАПа</w:t>
      </w:r>
      <w:proofErr w:type="spellEnd"/>
      <w:r w:rsidRPr="002C3FA3">
        <w:rPr>
          <w:color w:val="000000"/>
          <w:sz w:val="28"/>
          <w:szCs w:val="28"/>
        </w:rPr>
        <w:t xml:space="preserve">, дом культуры, </w:t>
      </w:r>
      <w:r>
        <w:rPr>
          <w:color w:val="000000"/>
          <w:sz w:val="28"/>
          <w:szCs w:val="28"/>
        </w:rPr>
        <w:t xml:space="preserve"> сельский культурно спортивный комплекс три отделения связи</w:t>
      </w:r>
      <w:r w:rsidRPr="002C3FA3">
        <w:rPr>
          <w:color w:val="000000"/>
          <w:sz w:val="28"/>
          <w:szCs w:val="28"/>
        </w:rPr>
        <w:t>,</w:t>
      </w:r>
      <w:r>
        <w:rPr>
          <w:color w:val="000000"/>
          <w:sz w:val="28"/>
          <w:szCs w:val="28"/>
        </w:rPr>
        <w:t xml:space="preserve"> телефонная подстанция, </w:t>
      </w:r>
      <w:r w:rsidRPr="002C3FA3">
        <w:rPr>
          <w:color w:val="000000"/>
          <w:sz w:val="28"/>
          <w:szCs w:val="28"/>
        </w:rPr>
        <w:t xml:space="preserve"> объекты торговли и т.д.</w:t>
      </w:r>
    </w:p>
    <w:p w:rsidR="00DD60A5" w:rsidRPr="002C3FA3" w:rsidRDefault="00DD60A5" w:rsidP="00DD60A5">
      <w:pPr>
        <w:jc w:val="both"/>
        <w:rPr>
          <w:sz w:val="28"/>
          <w:szCs w:val="28"/>
        </w:rPr>
      </w:pPr>
    </w:p>
    <w:p w:rsidR="00DD60A5" w:rsidRPr="002C3FA3" w:rsidRDefault="00DD60A5" w:rsidP="00DD60A5">
      <w:pPr>
        <w:pStyle w:val="ae"/>
        <w:numPr>
          <w:ilvl w:val="0"/>
          <w:numId w:val="6"/>
        </w:numPr>
        <w:tabs>
          <w:tab w:val="left" w:pos="2535"/>
        </w:tabs>
        <w:jc w:val="both"/>
        <w:rPr>
          <w:rFonts w:ascii="Times New Roman" w:hAnsi="Times New Roman" w:cs="Times New Roman"/>
          <w:sz w:val="28"/>
          <w:szCs w:val="28"/>
        </w:rPr>
      </w:pPr>
      <w:r w:rsidRPr="002C3FA3">
        <w:rPr>
          <w:rFonts w:ascii="Times New Roman" w:hAnsi="Times New Roman" w:cs="Times New Roman"/>
          <w:sz w:val="28"/>
          <w:szCs w:val="28"/>
        </w:rPr>
        <w:t>Состояние транспортной инфраструктуры</w:t>
      </w:r>
    </w:p>
    <w:p w:rsidR="00DD60A5" w:rsidRPr="002C3FA3" w:rsidRDefault="00DD60A5" w:rsidP="00DD60A5">
      <w:pPr>
        <w:tabs>
          <w:tab w:val="left" w:pos="2535"/>
        </w:tabs>
        <w:jc w:val="both"/>
        <w:rPr>
          <w:sz w:val="28"/>
          <w:szCs w:val="28"/>
        </w:rPr>
      </w:pPr>
    </w:p>
    <w:p w:rsidR="00DD60A5" w:rsidRPr="002C3FA3" w:rsidRDefault="00DD60A5" w:rsidP="00DD60A5">
      <w:pPr>
        <w:autoSpaceDE w:val="0"/>
        <w:autoSpaceDN w:val="0"/>
        <w:adjustRightInd w:val="0"/>
        <w:ind w:firstLine="708"/>
        <w:jc w:val="both"/>
        <w:rPr>
          <w:color w:val="000000"/>
          <w:sz w:val="28"/>
          <w:szCs w:val="28"/>
        </w:rPr>
      </w:pPr>
      <w:r w:rsidRPr="002C3FA3">
        <w:rPr>
          <w:color w:val="000000"/>
          <w:sz w:val="28"/>
          <w:szCs w:val="28"/>
        </w:rPr>
        <w:t xml:space="preserve">Внешние связи </w:t>
      </w:r>
      <w:r>
        <w:rPr>
          <w:color w:val="000000"/>
          <w:sz w:val="28"/>
          <w:szCs w:val="28"/>
        </w:rPr>
        <w:t>центра Топковского поселения</w:t>
      </w:r>
      <w:r w:rsidRPr="002C3FA3">
        <w:rPr>
          <w:color w:val="000000"/>
          <w:sz w:val="28"/>
          <w:szCs w:val="28"/>
        </w:rPr>
        <w:t xml:space="preserve"> осуществляются по трем автомобильным дорогам:</w:t>
      </w:r>
    </w:p>
    <w:p w:rsidR="00DD60A5" w:rsidRPr="002C3FA3" w:rsidRDefault="00DD60A5" w:rsidP="00DD60A5">
      <w:pPr>
        <w:autoSpaceDE w:val="0"/>
        <w:autoSpaceDN w:val="0"/>
        <w:adjustRightInd w:val="0"/>
        <w:ind w:firstLine="708"/>
        <w:jc w:val="both"/>
        <w:rPr>
          <w:color w:val="000000"/>
          <w:sz w:val="28"/>
          <w:szCs w:val="28"/>
        </w:rPr>
      </w:pPr>
      <w:r w:rsidRPr="002C3FA3">
        <w:rPr>
          <w:color w:val="000000"/>
          <w:sz w:val="28"/>
          <w:szCs w:val="28"/>
        </w:rPr>
        <w:t>- дорогам региональн</w:t>
      </w:r>
      <w:r>
        <w:rPr>
          <w:color w:val="000000"/>
          <w:sz w:val="28"/>
          <w:szCs w:val="28"/>
        </w:rPr>
        <w:t>ого значения</w:t>
      </w:r>
      <w:r w:rsidRPr="002C3FA3">
        <w:rPr>
          <w:color w:val="000000"/>
          <w:sz w:val="28"/>
          <w:szCs w:val="28"/>
        </w:rPr>
        <w:t xml:space="preserve"> 54К-308  «</w:t>
      </w:r>
      <w:r>
        <w:rPr>
          <w:color w:val="000000"/>
          <w:sz w:val="28"/>
          <w:szCs w:val="28"/>
        </w:rPr>
        <w:t xml:space="preserve"> Покровское – Ивановка – Топки», </w:t>
      </w:r>
      <w:r w:rsidRPr="002C3FA3">
        <w:rPr>
          <w:color w:val="000000"/>
          <w:sz w:val="28"/>
          <w:szCs w:val="28"/>
        </w:rPr>
        <w:t xml:space="preserve"> и 54К-328 </w:t>
      </w:r>
      <w:r>
        <w:rPr>
          <w:color w:val="000000"/>
          <w:sz w:val="28"/>
          <w:szCs w:val="28"/>
        </w:rPr>
        <w:t>Топки - Колпна</w:t>
      </w:r>
      <w:r w:rsidRPr="002C3FA3">
        <w:rPr>
          <w:color w:val="000000"/>
          <w:sz w:val="28"/>
          <w:szCs w:val="28"/>
        </w:rPr>
        <w:t>»,</w:t>
      </w:r>
    </w:p>
    <w:p w:rsidR="00DD60A5" w:rsidRPr="002C3FA3" w:rsidRDefault="00DD60A5" w:rsidP="00DD60A5">
      <w:pPr>
        <w:autoSpaceDE w:val="0"/>
        <w:autoSpaceDN w:val="0"/>
        <w:adjustRightInd w:val="0"/>
        <w:ind w:firstLine="708"/>
        <w:jc w:val="both"/>
        <w:rPr>
          <w:color w:val="000000"/>
          <w:sz w:val="28"/>
          <w:szCs w:val="28"/>
        </w:rPr>
      </w:pPr>
      <w:r w:rsidRPr="002C3FA3">
        <w:rPr>
          <w:color w:val="000000"/>
          <w:sz w:val="28"/>
          <w:szCs w:val="28"/>
        </w:rPr>
        <w:t>По автодорог</w:t>
      </w:r>
      <w:r>
        <w:rPr>
          <w:color w:val="000000"/>
          <w:sz w:val="28"/>
          <w:szCs w:val="28"/>
        </w:rPr>
        <w:t>е «Покровско</w:t>
      </w:r>
      <w:proofErr w:type="gramStart"/>
      <w:r>
        <w:rPr>
          <w:color w:val="000000"/>
          <w:sz w:val="28"/>
          <w:szCs w:val="28"/>
        </w:rPr>
        <w:t>е-</w:t>
      </w:r>
      <w:proofErr w:type="gramEnd"/>
      <w:r>
        <w:rPr>
          <w:color w:val="000000"/>
          <w:sz w:val="28"/>
          <w:szCs w:val="28"/>
        </w:rPr>
        <w:t xml:space="preserve"> Ивановка – Топки»</w:t>
      </w:r>
      <w:r w:rsidRPr="002C3FA3">
        <w:rPr>
          <w:color w:val="000000"/>
          <w:sz w:val="28"/>
          <w:szCs w:val="28"/>
        </w:rPr>
        <w:t xml:space="preserve"> организовано автобусное сообщение.</w:t>
      </w:r>
    </w:p>
    <w:p w:rsidR="00DD60A5" w:rsidRPr="002C3FA3" w:rsidRDefault="00DD60A5" w:rsidP="00DD60A5">
      <w:pPr>
        <w:autoSpaceDE w:val="0"/>
        <w:autoSpaceDN w:val="0"/>
        <w:adjustRightInd w:val="0"/>
        <w:ind w:firstLine="708"/>
        <w:jc w:val="both"/>
        <w:rPr>
          <w:color w:val="000000"/>
          <w:sz w:val="28"/>
          <w:szCs w:val="28"/>
        </w:rPr>
      </w:pPr>
      <w:r w:rsidRPr="002C3FA3">
        <w:rPr>
          <w:color w:val="000000"/>
          <w:sz w:val="28"/>
          <w:szCs w:val="28"/>
        </w:rPr>
        <w:lastRenderedPageBreak/>
        <w:t xml:space="preserve">Прибытие и  отправление автобусов  осуществляется  с автовокзала, расположенного </w:t>
      </w:r>
      <w:r>
        <w:rPr>
          <w:color w:val="000000"/>
          <w:sz w:val="28"/>
          <w:szCs w:val="28"/>
        </w:rPr>
        <w:t xml:space="preserve">в </w:t>
      </w:r>
      <w:proofErr w:type="spellStart"/>
      <w:r>
        <w:rPr>
          <w:color w:val="000000"/>
          <w:sz w:val="28"/>
          <w:szCs w:val="28"/>
        </w:rPr>
        <w:t>пгт</w:t>
      </w:r>
      <w:proofErr w:type="spellEnd"/>
      <w:r>
        <w:rPr>
          <w:color w:val="000000"/>
          <w:sz w:val="28"/>
          <w:szCs w:val="28"/>
        </w:rPr>
        <w:t xml:space="preserve"> Покровское</w:t>
      </w:r>
      <w:r w:rsidRPr="002C3FA3">
        <w:rPr>
          <w:color w:val="000000"/>
          <w:sz w:val="28"/>
          <w:szCs w:val="28"/>
        </w:rPr>
        <w:t xml:space="preserve">. </w:t>
      </w:r>
    </w:p>
    <w:p w:rsidR="00DD60A5" w:rsidRPr="002C3FA3" w:rsidRDefault="00DD60A5" w:rsidP="00DD60A5">
      <w:pPr>
        <w:ind w:firstLine="708"/>
        <w:jc w:val="both"/>
        <w:rPr>
          <w:color w:val="000000"/>
          <w:sz w:val="28"/>
          <w:szCs w:val="28"/>
        </w:rPr>
      </w:pPr>
      <w:r w:rsidRPr="002C3FA3">
        <w:rPr>
          <w:color w:val="000000"/>
          <w:sz w:val="28"/>
          <w:szCs w:val="28"/>
        </w:rPr>
        <w:t>Улично-дорожная сеть населенного пункта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DD60A5" w:rsidRPr="002C3FA3" w:rsidRDefault="00DD60A5" w:rsidP="00DD60A5">
      <w:pPr>
        <w:jc w:val="both"/>
        <w:rPr>
          <w:color w:val="000000"/>
          <w:sz w:val="28"/>
          <w:szCs w:val="28"/>
        </w:rPr>
      </w:pPr>
      <w:r w:rsidRPr="002C3FA3">
        <w:rPr>
          <w:color w:val="000000"/>
          <w:sz w:val="28"/>
          <w:szCs w:val="28"/>
        </w:rPr>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DD60A5" w:rsidRPr="002C3FA3" w:rsidRDefault="00DD60A5" w:rsidP="00DD60A5">
      <w:pPr>
        <w:jc w:val="both"/>
        <w:rPr>
          <w:color w:val="000000"/>
          <w:sz w:val="28"/>
          <w:szCs w:val="28"/>
        </w:rPr>
      </w:pPr>
      <w:r w:rsidRPr="002C3FA3">
        <w:rPr>
          <w:color w:val="000000"/>
          <w:sz w:val="28"/>
          <w:szCs w:val="28"/>
        </w:rPr>
        <w:tab/>
        <w:t>Основные проезды обеспечивают подъезд транспорта к группам жилых зданий.</w:t>
      </w:r>
    </w:p>
    <w:p w:rsidR="00DD60A5" w:rsidRPr="002C3FA3" w:rsidRDefault="00DD60A5" w:rsidP="00DD60A5">
      <w:pPr>
        <w:jc w:val="both"/>
        <w:rPr>
          <w:color w:val="000000"/>
          <w:sz w:val="28"/>
          <w:szCs w:val="28"/>
        </w:rPr>
      </w:pPr>
      <w:r w:rsidRPr="002C3FA3">
        <w:rPr>
          <w:color w:val="000000"/>
          <w:sz w:val="28"/>
          <w:szCs w:val="28"/>
        </w:rPr>
        <w:tab/>
        <w:t>Второстепенные проезды обеспечивают подъезд транспорта к отдельным зданиям.</w:t>
      </w:r>
    </w:p>
    <w:p w:rsidR="00DD60A5" w:rsidRPr="002C3FA3" w:rsidRDefault="00DD60A5" w:rsidP="00DD60A5">
      <w:pPr>
        <w:ind w:firstLine="708"/>
        <w:jc w:val="both"/>
        <w:rPr>
          <w:color w:val="000000"/>
          <w:sz w:val="28"/>
          <w:szCs w:val="28"/>
        </w:rPr>
      </w:pPr>
      <w:r w:rsidRPr="002C3FA3">
        <w:rPr>
          <w:color w:val="000000"/>
          <w:sz w:val="28"/>
          <w:szCs w:val="28"/>
        </w:rPr>
        <w:t xml:space="preserve">Улично-дорожная сеть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w:t>
      </w:r>
      <w:proofErr w:type="spellStart"/>
      <w:r w:rsidRPr="002C3FA3">
        <w:rPr>
          <w:color w:val="000000"/>
          <w:sz w:val="28"/>
          <w:szCs w:val="28"/>
        </w:rPr>
        <w:t>шумозащитных</w:t>
      </w:r>
      <w:proofErr w:type="spellEnd"/>
      <w:r w:rsidRPr="002C3FA3">
        <w:rPr>
          <w:color w:val="000000"/>
          <w:sz w:val="28"/>
          <w:szCs w:val="28"/>
        </w:rPr>
        <w:t xml:space="preserve"> устройств, установки технических средств информации и организации движения.</w:t>
      </w:r>
      <w:r w:rsidRPr="002C3FA3">
        <w:rPr>
          <w:color w:val="000000"/>
          <w:sz w:val="28"/>
          <w:szCs w:val="28"/>
        </w:rPr>
        <w:tab/>
      </w:r>
    </w:p>
    <w:p w:rsidR="00DD60A5" w:rsidRPr="002C3FA3" w:rsidRDefault="00DD60A5" w:rsidP="00DD60A5">
      <w:pPr>
        <w:autoSpaceDE w:val="0"/>
        <w:autoSpaceDN w:val="0"/>
        <w:adjustRightInd w:val="0"/>
        <w:ind w:firstLine="708"/>
        <w:jc w:val="both"/>
        <w:rPr>
          <w:color w:val="000000"/>
          <w:sz w:val="28"/>
          <w:szCs w:val="28"/>
        </w:rPr>
      </w:pPr>
      <w:proofErr w:type="gramStart"/>
      <w:r w:rsidRPr="002C3FA3">
        <w:rPr>
          <w:color w:val="000000"/>
          <w:sz w:val="28"/>
          <w:szCs w:val="28"/>
        </w:rPr>
        <w:t>На большей части территории</w:t>
      </w:r>
      <w:proofErr w:type="gramEnd"/>
      <w:r w:rsidRPr="002C3FA3">
        <w:rPr>
          <w:color w:val="000000"/>
          <w:sz w:val="28"/>
          <w:szCs w:val="28"/>
        </w:rPr>
        <w:t xml:space="preserve"> </w:t>
      </w:r>
      <w:r>
        <w:rPr>
          <w:color w:val="000000"/>
          <w:sz w:val="28"/>
          <w:szCs w:val="28"/>
        </w:rPr>
        <w:t>сельского</w:t>
      </w:r>
      <w:r w:rsidRPr="002C3FA3">
        <w:rPr>
          <w:color w:val="000000"/>
          <w:sz w:val="28"/>
          <w:szCs w:val="28"/>
        </w:rPr>
        <w:t xml:space="preserve"> поселения сложившаяся сеть улиц и дорог имеет прямоугольную систему. Такая сетка улиц характерна для усадебной застройки.</w:t>
      </w:r>
    </w:p>
    <w:p w:rsidR="00DD60A5" w:rsidRPr="002C3FA3" w:rsidRDefault="00DD60A5" w:rsidP="00DD60A5">
      <w:pPr>
        <w:autoSpaceDE w:val="0"/>
        <w:autoSpaceDN w:val="0"/>
        <w:adjustRightInd w:val="0"/>
        <w:ind w:firstLine="708"/>
        <w:jc w:val="both"/>
        <w:rPr>
          <w:color w:val="000000"/>
          <w:sz w:val="28"/>
          <w:szCs w:val="28"/>
        </w:rPr>
      </w:pPr>
      <w:r w:rsidRPr="002C3FA3">
        <w:rPr>
          <w:color w:val="000000"/>
          <w:sz w:val="28"/>
          <w:szCs w:val="28"/>
        </w:rPr>
        <w:t>Основная часть улично-дорожной сети</w:t>
      </w:r>
      <w:r>
        <w:rPr>
          <w:color w:val="000000"/>
          <w:sz w:val="28"/>
          <w:szCs w:val="28"/>
        </w:rPr>
        <w:t xml:space="preserve"> – это грунтовые дороги </w:t>
      </w:r>
      <w:r w:rsidRPr="002C3FA3">
        <w:rPr>
          <w:color w:val="000000"/>
          <w:sz w:val="28"/>
          <w:szCs w:val="28"/>
        </w:rPr>
        <w:t xml:space="preserve">Магистральными улицами являются ул. </w:t>
      </w:r>
      <w:r>
        <w:rPr>
          <w:color w:val="000000"/>
          <w:sz w:val="28"/>
          <w:szCs w:val="28"/>
        </w:rPr>
        <w:t xml:space="preserve">Центральная </w:t>
      </w:r>
      <w:proofErr w:type="gramStart"/>
      <w:r>
        <w:rPr>
          <w:color w:val="000000"/>
          <w:sz w:val="28"/>
          <w:szCs w:val="28"/>
        </w:rPr>
        <w:t>с</w:t>
      </w:r>
      <w:proofErr w:type="gramEnd"/>
      <w:r>
        <w:rPr>
          <w:color w:val="000000"/>
          <w:sz w:val="28"/>
          <w:szCs w:val="28"/>
        </w:rPr>
        <w:t xml:space="preserve">. Смирные, </w:t>
      </w:r>
      <w:r w:rsidRPr="002C3FA3">
        <w:rPr>
          <w:color w:val="000000"/>
          <w:sz w:val="28"/>
          <w:szCs w:val="28"/>
        </w:rPr>
        <w:t xml:space="preserve"> ул. </w:t>
      </w:r>
      <w:r>
        <w:rPr>
          <w:color w:val="000000"/>
          <w:sz w:val="28"/>
          <w:szCs w:val="28"/>
        </w:rPr>
        <w:t>Школьная с. Топки</w:t>
      </w:r>
      <w:r w:rsidRPr="002C3FA3">
        <w:rPr>
          <w:color w:val="000000"/>
          <w:sz w:val="28"/>
          <w:szCs w:val="28"/>
        </w:rPr>
        <w:t xml:space="preserve">, </w:t>
      </w:r>
      <w:r>
        <w:rPr>
          <w:color w:val="000000"/>
          <w:sz w:val="28"/>
          <w:szCs w:val="28"/>
        </w:rPr>
        <w:t>ул. К.Смирнова д. Александровка Это автодороги с твердым покрытием</w:t>
      </w:r>
    </w:p>
    <w:p w:rsidR="00DD60A5" w:rsidRPr="002C3FA3" w:rsidRDefault="00DD60A5" w:rsidP="00DD60A5">
      <w:pPr>
        <w:autoSpaceDE w:val="0"/>
        <w:autoSpaceDN w:val="0"/>
        <w:adjustRightInd w:val="0"/>
        <w:jc w:val="both"/>
        <w:rPr>
          <w:color w:val="000000"/>
          <w:sz w:val="28"/>
          <w:szCs w:val="28"/>
        </w:rPr>
      </w:pPr>
      <w:r w:rsidRPr="002C3FA3">
        <w:rPr>
          <w:color w:val="000000"/>
          <w:sz w:val="28"/>
          <w:szCs w:val="28"/>
        </w:rPr>
        <w:t xml:space="preserve">  Асфальтовы</w:t>
      </w:r>
      <w:r>
        <w:rPr>
          <w:color w:val="000000"/>
          <w:sz w:val="28"/>
          <w:szCs w:val="28"/>
        </w:rPr>
        <w:t>й</w:t>
      </w:r>
      <w:r w:rsidRPr="002C3FA3">
        <w:rPr>
          <w:color w:val="000000"/>
          <w:sz w:val="28"/>
          <w:szCs w:val="28"/>
        </w:rPr>
        <w:t xml:space="preserve"> тротуар име</w:t>
      </w:r>
      <w:r>
        <w:rPr>
          <w:color w:val="000000"/>
          <w:sz w:val="28"/>
          <w:szCs w:val="28"/>
        </w:rPr>
        <w:t>е</w:t>
      </w:r>
      <w:r w:rsidRPr="002C3FA3">
        <w:rPr>
          <w:color w:val="000000"/>
          <w:sz w:val="28"/>
          <w:szCs w:val="28"/>
        </w:rPr>
        <w:t xml:space="preserve">тся на ул. </w:t>
      </w:r>
      <w:proofErr w:type="gramStart"/>
      <w:r>
        <w:rPr>
          <w:color w:val="000000"/>
          <w:sz w:val="28"/>
          <w:szCs w:val="28"/>
        </w:rPr>
        <w:t>Школьная</w:t>
      </w:r>
      <w:proofErr w:type="gramEnd"/>
      <w:r>
        <w:rPr>
          <w:color w:val="000000"/>
          <w:sz w:val="28"/>
          <w:szCs w:val="28"/>
        </w:rPr>
        <w:t xml:space="preserve"> с. Топки</w:t>
      </w:r>
    </w:p>
    <w:p w:rsidR="00DD60A5" w:rsidRPr="002C3FA3" w:rsidRDefault="00DD60A5" w:rsidP="00DD60A5">
      <w:pPr>
        <w:autoSpaceDE w:val="0"/>
        <w:autoSpaceDN w:val="0"/>
        <w:adjustRightInd w:val="0"/>
        <w:ind w:firstLine="709"/>
        <w:jc w:val="both"/>
        <w:rPr>
          <w:color w:val="000000"/>
          <w:sz w:val="28"/>
          <w:szCs w:val="28"/>
        </w:rPr>
      </w:pPr>
      <w:r w:rsidRPr="002C3FA3">
        <w:rPr>
          <w:color w:val="000000"/>
          <w:sz w:val="28"/>
          <w:szCs w:val="28"/>
        </w:rPr>
        <w:t xml:space="preserve">Остальные улицы - местного значения. </w:t>
      </w:r>
    </w:p>
    <w:p w:rsidR="00DD60A5" w:rsidRPr="002C3FA3" w:rsidRDefault="00DD60A5" w:rsidP="00DD60A5">
      <w:pPr>
        <w:autoSpaceDE w:val="0"/>
        <w:autoSpaceDN w:val="0"/>
        <w:adjustRightInd w:val="0"/>
        <w:ind w:firstLine="709"/>
        <w:jc w:val="both"/>
        <w:rPr>
          <w:color w:val="000000"/>
          <w:sz w:val="28"/>
          <w:szCs w:val="28"/>
        </w:rPr>
      </w:pPr>
      <w:r w:rsidRPr="002C3FA3">
        <w:rPr>
          <w:color w:val="000000"/>
          <w:sz w:val="28"/>
          <w:szCs w:val="28"/>
        </w:rPr>
        <w:t>Средняя ширина улиц в красных линиях составляет 14 метров.</w:t>
      </w:r>
    </w:p>
    <w:p w:rsidR="00DD60A5" w:rsidRPr="002C3FA3" w:rsidRDefault="00DD60A5" w:rsidP="00DD60A5">
      <w:pPr>
        <w:tabs>
          <w:tab w:val="left" w:pos="2535"/>
        </w:tabs>
        <w:jc w:val="both"/>
        <w:rPr>
          <w:sz w:val="28"/>
          <w:szCs w:val="28"/>
        </w:rPr>
      </w:pPr>
    </w:p>
    <w:p w:rsidR="00DD60A5" w:rsidRPr="002C3FA3" w:rsidRDefault="00DD60A5" w:rsidP="00DD60A5">
      <w:pPr>
        <w:tabs>
          <w:tab w:val="left" w:pos="2535"/>
        </w:tabs>
        <w:jc w:val="both"/>
        <w:rPr>
          <w:sz w:val="28"/>
          <w:szCs w:val="28"/>
        </w:rPr>
      </w:pPr>
      <w:r w:rsidRPr="002C3FA3">
        <w:rPr>
          <w:sz w:val="28"/>
          <w:szCs w:val="28"/>
        </w:rPr>
        <w:t xml:space="preserve">Основные показатели по существующей улично-дорожной сети </w:t>
      </w:r>
      <w:r>
        <w:rPr>
          <w:sz w:val="28"/>
          <w:szCs w:val="28"/>
        </w:rPr>
        <w:t xml:space="preserve">сельского </w:t>
      </w:r>
      <w:r w:rsidRPr="002C3FA3">
        <w:rPr>
          <w:sz w:val="28"/>
          <w:szCs w:val="28"/>
        </w:rPr>
        <w:t xml:space="preserve"> поселения сведены в таблице 2. </w:t>
      </w:r>
    </w:p>
    <w:p w:rsidR="00DD60A5" w:rsidRPr="002C3FA3" w:rsidRDefault="00DD60A5" w:rsidP="00DD60A5">
      <w:pPr>
        <w:tabs>
          <w:tab w:val="left" w:pos="2535"/>
        </w:tabs>
        <w:jc w:val="right"/>
        <w:rPr>
          <w:sz w:val="28"/>
          <w:szCs w:val="28"/>
        </w:rPr>
      </w:pPr>
    </w:p>
    <w:p w:rsidR="00DD60A5" w:rsidRPr="002C3FA3" w:rsidRDefault="00DD60A5" w:rsidP="00DD60A5">
      <w:pPr>
        <w:tabs>
          <w:tab w:val="left" w:pos="2535"/>
        </w:tabs>
        <w:jc w:val="right"/>
        <w:rPr>
          <w:sz w:val="28"/>
          <w:szCs w:val="28"/>
        </w:rPr>
      </w:pPr>
      <w:r w:rsidRPr="002C3FA3">
        <w:rPr>
          <w:sz w:val="28"/>
          <w:szCs w:val="28"/>
        </w:rPr>
        <w:t xml:space="preserve">Таблица 2 </w:t>
      </w:r>
    </w:p>
    <w:p w:rsidR="00DD60A5" w:rsidRPr="002C3FA3" w:rsidRDefault="00DD60A5" w:rsidP="00DD60A5">
      <w:pPr>
        <w:tabs>
          <w:tab w:val="left" w:pos="0"/>
        </w:tabs>
        <w:jc w:val="both"/>
        <w:rPr>
          <w:sz w:val="28"/>
          <w:szCs w:val="28"/>
        </w:rPr>
      </w:pPr>
      <w:r w:rsidRPr="002C3FA3">
        <w:rPr>
          <w:sz w:val="28"/>
          <w:szCs w:val="28"/>
        </w:rPr>
        <w:t xml:space="preserve">Общая характеристика улично-дорожной сети городского поселения Покровское </w:t>
      </w:r>
    </w:p>
    <w:p w:rsidR="00DD60A5" w:rsidRPr="002C3FA3" w:rsidRDefault="00DD60A5" w:rsidP="00DD60A5">
      <w:pPr>
        <w:tabs>
          <w:tab w:val="left" w:pos="0"/>
        </w:tabs>
        <w:jc w:val="both"/>
        <w:rPr>
          <w:sz w:val="28"/>
          <w:szCs w:val="28"/>
        </w:rPr>
      </w:pPr>
    </w:p>
    <w:tbl>
      <w:tblPr>
        <w:tblW w:w="9760" w:type="dxa"/>
        <w:tblInd w:w="93" w:type="dxa"/>
        <w:tblLook w:val="04A0"/>
      </w:tblPr>
      <w:tblGrid>
        <w:gridCol w:w="617"/>
        <w:gridCol w:w="2628"/>
        <w:gridCol w:w="1012"/>
        <w:gridCol w:w="1394"/>
        <w:gridCol w:w="1298"/>
        <w:gridCol w:w="1347"/>
        <w:gridCol w:w="1468"/>
      </w:tblGrid>
      <w:tr w:rsidR="00DD60A5" w:rsidRPr="002C3FA3" w:rsidTr="00513651">
        <w:trPr>
          <w:trHeight w:val="255"/>
        </w:trPr>
        <w:tc>
          <w:tcPr>
            <w:tcW w:w="617" w:type="dxa"/>
            <w:tcBorders>
              <w:top w:val="single" w:sz="4" w:space="0" w:color="auto"/>
              <w:left w:val="single" w:sz="4" w:space="0" w:color="auto"/>
              <w:bottom w:val="nil"/>
              <w:right w:val="nil"/>
            </w:tcBorders>
            <w:noWrap/>
            <w:vAlign w:val="bottom"/>
            <w:hideMark/>
          </w:tcPr>
          <w:p w:rsidR="00DD60A5" w:rsidRPr="002C3FA3" w:rsidRDefault="00DD60A5" w:rsidP="00513651">
            <w:pPr>
              <w:jc w:val="center"/>
              <w:rPr>
                <w:sz w:val="28"/>
                <w:szCs w:val="28"/>
              </w:rPr>
            </w:pPr>
            <w:r w:rsidRPr="002C3FA3">
              <w:rPr>
                <w:sz w:val="28"/>
                <w:szCs w:val="28"/>
              </w:rPr>
              <w:t>№</w:t>
            </w:r>
          </w:p>
        </w:tc>
        <w:tc>
          <w:tcPr>
            <w:tcW w:w="2628" w:type="dxa"/>
            <w:tcBorders>
              <w:top w:val="single" w:sz="4" w:space="0" w:color="auto"/>
              <w:left w:val="single" w:sz="4" w:space="0" w:color="auto"/>
              <w:bottom w:val="nil"/>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Наименование автодорог,</w:t>
            </w:r>
          </w:p>
        </w:tc>
        <w:tc>
          <w:tcPr>
            <w:tcW w:w="1012" w:type="dxa"/>
            <w:tcBorders>
              <w:top w:val="single" w:sz="4" w:space="0" w:color="auto"/>
              <w:left w:val="nil"/>
              <w:bottom w:val="nil"/>
              <w:right w:val="nil"/>
            </w:tcBorders>
            <w:noWrap/>
            <w:vAlign w:val="bottom"/>
            <w:hideMark/>
          </w:tcPr>
          <w:p w:rsidR="00DD60A5" w:rsidRPr="002C3FA3" w:rsidRDefault="00DD60A5" w:rsidP="00513651">
            <w:pPr>
              <w:jc w:val="center"/>
              <w:rPr>
                <w:sz w:val="28"/>
                <w:szCs w:val="28"/>
              </w:rPr>
            </w:pPr>
            <w:r w:rsidRPr="002C3FA3">
              <w:rPr>
                <w:sz w:val="28"/>
                <w:szCs w:val="28"/>
              </w:rPr>
              <w:t>Всего</w:t>
            </w:r>
          </w:p>
        </w:tc>
        <w:tc>
          <w:tcPr>
            <w:tcW w:w="5503" w:type="dxa"/>
            <w:gridSpan w:val="4"/>
            <w:tcBorders>
              <w:top w:val="single" w:sz="4" w:space="0" w:color="auto"/>
              <w:left w:val="single" w:sz="4" w:space="0" w:color="auto"/>
              <w:bottom w:val="single" w:sz="4" w:space="0" w:color="auto"/>
              <w:right w:val="single" w:sz="4" w:space="0" w:color="000000"/>
            </w:tcBorders>
            <w:noWrap/>
            <w:vAlign w:val="bottom"/>
            <w:hideMark/>
          </w:tcPr>
          <w:p w:rsidR="00DD60A5" w:rsidRPr="002C3FA3" w:rsidRDefault="00DD60A5" w:rsidP="00513651">
            <w:pPr>
              <w:jc w:val="center"/>
              <w:rPr>
                <w:sz w:val="28"/>
                <w:szCs w:val="28"/>
              </w:rPr>
            </w:pPr>
            <w:r w:rsidRPr="002C3FA3">
              <w:rPr>
                <w:sz w:val="28"/>
                <w:szCs w:val="28"/>
              </w:rPr>
              <w:t>в том числе по покрытию</w:t>
            </w:r>
          </w:p>
        </w:tc>
      </w:tr>
      <w:tr w:rsidR="00DD60A5" w:rsidRPr="002C3FA3" w:rsidTr="00513651">
        <w:trPr>
          <w:trHeight w:val="255"/>
        </w:trPr>
        <w:tc>
          <w:tcPr>
            <w:tcW w:w="617" w:type="dxa"/>
            <w:tcBorders>
              <w:top w:val="nil"/>
              <w:left w:val="single" w:sz="4" w:space="0" w:color="auto"/>
              <w:bottom w:val="nil"/>
              <w:right w:val="nil"/>
            </w:tcBorders>
            <w:noWrap/>
            <w:vAlign w:val="bottom"/>
            <w:hideMark/>
          </w:tcPr>
          <w:p w:rsidR="00DD60A5" w:rsidRPr="002C3FA3" w:rsidRDefault="00DD60A5" w:rsidP="00513651">
            <w:pPr>
              <w:jc w:val="center"/>
              <w:rPr>
                <w:sz w:val="28"/>
                <w:szCs w:val="28"/>
              </w:rPr>
            </w:pPr>
            <w:proofErr w:type="spellStart"/>
            <w:proofErr w:type="gramStart"/>
            <w:r w:rsidRPr="002C3FA3">
              <w:rPr>
                <w:sz w:val="28"/>
                <w:szCs w:val="28"/>
              </w:rPr>
              <w:t>п</w:t>
            </w:r>
            <w:proofErr w:type="spellEnd"/>
            <w:proofErr w:type="gramEnd"/>
            <w:r w:rsidRPr="002C3FA3">
              <w:rPr>
                <w:sz w:val="28"/>
                <w:szCs w:val="28"/>
              </w:rPr>
              <w:t>/</w:t>
            </w:r>
            <w:proofErr w:type="spellStart"/>
            <w:r w:rsidRPr="002C3FA3">
              <w:rPr>
                <w:sz w:val="28"/>
                <w:szCs w:val="28"/>
              </w:rPr>
              <w:t>п</w:t>
            </w:r>
            <w:proofErr w:type="spellEnd"/>
          </w:p>
        </w:tc>
        <w:tc>
          <w:tcPr>
            <w:tcW w:w="2628" w:type="dxa"/>
            <w:tcBorders>
              <w:top w:val="nil"/>
              <w:left w:val="single" w:sz="4" w:space="0" w:color="auto"/>
              <w:bottom w:val="nil"/>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улиц поселений</w:t>
            </w:r>
          </w:p>
        </w:tc>
        <w:tc>
          <w:tcPr>
            <w:tcW w:w="1012" w:type="dxa"/>
            <w:noWrap/>
            <w:vAlign w:val="bottom"/>
            <w:hideMark/>
          </w:tcPr>
          <w:p w:rsidR="00DD60A5" w:rsidRPr="002C3FA3" w:rsidRDefault="00DD60A5" w:rsidP="00513651">
            <w:pPr>
              <w:jc w:val="center"/>
              <w:rPr>
                <w:sz w:val="28"/>
                <w:szCs w:val="28"/>
              </w:rPr>
            </w:pPr>
            <w:r w:rsidRPr="002C3FA3">
              <w:rPr>
                <w:sz w:val="28"/>
                <w:szCs w:val="28"/>
              </w:rPr>
              <w:t>км</w:t>
            </w:r>
          </w:p>
        </w:tc>
        <w:tc>
          <w:tcPr>
            <w:tcW w:w="1393" w:type="dxa"/>
            <w:tcBorders>
              <w:top w:val="nil"/>
              <w:left w:val="single" w:sz="4" w:space="0" w:color="auto"/>
              <w:bottom w:val="nil"/>
              <w:right w:val="single" w:sz="4" w:space="0" w:color="auto"/>
            </w:tcBorders>
            <w:noWrap/>
            <w:vAlign w:val="bottom"/>
            <w:hideMark/>
          </w:tcPr>
          <w:p w:rsidR="00DD60A5" w:rsidRPr="002C3FA3" w:rsidRDefault="00DD60A5" w:rsidP="00513651">
            <w:pPr>
              <w:jc w:val="center"/>
              <w:rPr>
                <w:sz w:val="28"/>
                <w:szCs w:val="28"/>
              </w:rPr>
            </w:pPr>
            <w:proofErr w:type="spellStart"/>
            <w:r w:rsidRPr="002C3FA3">
              <w:rPr>
                <w:sz w:val="28"/>
                <w:szCs w:val="28"/>
              </w:rPr>
              <w:t>асфальто</w:t>
            </w:r>
            <w:proofErr w:type="spellEnd"/>
            <w:r w:rsidRPr="002C3FA3">
              <w:rPr>
                <w:sz w:val="28"/>
                <w:szCs w:val="28"/>
              </w:rPr>
              <w:t>-</w:t>
            </w:r>
          </w:p>
        </w:tc>
        <w:tc>
          <w:tcPr>
            <w:tcW w:w="1297" w:type="dxa"/>
            <w:noWrap/>
            <w:vAlign w:val="bottom"/>
            <w:hideMark/>
          </w:tcPr>
          <w:p w:rsidR="00DD60A5" w:rsidRPr="002C3FA3" w:rsidRDefault="00DD60A5" w:rsidP="00513651">
            <w:pPr>
              <w:jc w:val="center"/>
              <w:rPr>
                <w:sz w:val="28"/>
                <w:szCs w:val="28"/>
              </w:rPr>
            </w:pPr>
            <w:proofErr w:type="spellStart"/>
            <w:r w:rsidRPr="002C3FA3">
              <w:rPr>
                <w:sz w:val="28"/>
                <w:szCs w:val="28"/>
              </w:rPr>
              <w:t>цементо</w:t>
            </w:r>
            <w:proofErr w:type="spellEnd"/>
            <w:r w:rsidRPr="002C3FA3">
              <w:rPr>
                <w:sz w:val="28"/>
                <w:szCs w:val="28"/>
              </w:rPr>
              <w:t>-</w:t>
            </w:r>
          </w:p>
        </w:tc>
        <w:tc>
          <w:tcPr>
            <w:tcW w:w="1346" w:type="dxa"/>
            <w:tcBorders>
              <w:top w:val="nil"/>
              <w:left w:val="single" w:sz="4" w:space="0" w:color="auto"/>
              <w:bottom w:val="nil"/>
              <w:right w:val="single" w:sz="4" w:space="0" w:color="auto"/>
            </w:tcBorders>
            <w:noWrap/>
            <w:vAlign w:val="bottom"/>
            <w:hideMark/>
          </w:tcPr>
          <w:p w:rsidR="00DD60A5" w:rsidRPr="002C3FA3" w:rsidRDefault="00DD60A5" w:rsidP="00513651">
            <w:pPr>
              <w:jc w:val="center"/>
              <w:rPr>
                <w:sz w:val="28"/>
                <w:szCs w:val="28"/>
              </w:rPr>
            </w:pPr>
            <w:proofErr w:type="spellStart"/>
            <w:r w:rsidRPr="002C3FA3">
              <w:rPr>
                <w:sz w:val="28"/>
                <w:szCs w:val="28"/>
              </w:rPr>
              <w:t>щебеноч</w:t>
            </w:r>
            <w:proofErr w:type="spellEnd"/>
            <w:r w:rsidRPr="002C3FA3">
              <w:rPr>
                <w:sz w:val="28"/>
                <w:szCs w:val="28"/>
              </w:rPr>
              <w:t>-</w:t>
            </w:r>
          </w:p>
        </w:tc>
        <w:tc>
          <w:tcPr>
            <w:tcW w:w="1467" w:type="dxa"/>
            <w:tcBorders>
              <w:top w:val="nil"/>
              <w:left w:val="nil"/>
              <w:bottom w:val="nil"/>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грунтовые</w:t>
            </w:r>
          </w:p>
        </w:tc>
      </w:tr>
      <w:tr w:rsidR="00DD60A5" w:rsidRPr="002C3FA3" w:rsidTr="00513651">
        <w:trPr>
          <w:trHeight w:val="255"/>
        </w:trPr>
        <w:tc>
          <w:tcPr>
            <w:tcW w:w="617" w:type="dxa"/>
            <w:tcBorders>
              <w:top w:val="nil"/>
              <w:left w:val="single" w:sz="4" w:space="0" w:color="auto"/>
              <w:bottom w:val="single" w:sz="4" w:space="0" w:color="auto"/>
              <w:right w:val="nil"/>
            </w:tcBorders>
            <w:noWrap/>
            <w:vAlign w:val="bottom"/>
            <w:hideMark/>
          </w:tcPr>
          <w:p w:rsidR="00DD60A5" w:rsidRPr="002C3FA3" w:rsidRDefault="00DD60A5" w:rsidP="00513651">
            <w:pPr>
              <w:jc w:val="center"/>
              <w:rPr>
                <w:sz w:val="28"/>
                <w:szCs w:val="28"/>
              </w:rPr>
            </w:pPr>
            <w:r w:rsidRPr="002C3FA3">
              <w:rPr>
                <w:sz w:val="28"/>
                <w:szCs w:val="28"/>
              </w:rPr>
              <w:t> </w:t>
            </w:r>
          </w:p>
        </w:tc>
        <w:tc>
          <w:tcPr>
            <w:tcW w:w="2628"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rPr>
                <w:sz w:val="28"/>
                <w:szCs w:val="28"/>
              </w:rPr>
            </w:pPr>
          </w:p>
        </w:tc>
        <w:tc>
          <w:tcPr>
            <w:tcW w:w="1012" w:type="dxa"/>
            <w:tcBorders>
              <w:top w:val="nil"/>
              <w:left w:val="nil"/>
              <w:bottom w:val="single" w:sz="4" w:space="0" w:color="auto"/>
              <w:right w:val="nil"/>
            </w:tcBorders>
            <w:noWrap/>
            <w:vAlign w:val="bottom"/>
            <w:hideMark/>
          </w:tcPr>
          <w:p w:rsidR="00DD60A5" w:rsidRPr="002C3FA3" w:rsidRDefault="00DD60A5" w:rsidP="00513651">
            <w:pPr>
              <w:jc w:val="center"/>
              <w:rPr>
                <w:sz w:val="28"/>
                <w:szCs w:val="28"/>
              </w:rPr>
            </w:pPr>
            <w:r w:rsidRPr="002C3FA3">
              <w:rPr>
                <w:sz w:val="28"/>
                <w:szCs w:val="28"/>
              </w:rPr>
              <w:t> </w:t>
            </w:r>
          </w:p>
        </w:tc>
        <w:tc>
          <w:tcPr>
            <w:tcW w:w="1393"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xml:space="preserve">бетон, </w:t>
            </w:r>
            <w:proofErr w:type="gramStart"/>
            <w:r w:rsidRPr="002C3FA3">
              <w:rPr>
                <w:sz w:val="28"/>
                <w:szCs w:val="28"/>
              </w:rPr>
              <w:t>км</w:t>
            </w:r>
            <w:proofErr w:type="gramEnd"/>
          </w:p>
        </w:tc>
        <w:tc>
          <w:tcPr>
            <w:tcW w:w="1297" w:type="dxa"/>
            <w:tcBorders>
              <w:top w:val="nil"/>
              <w:left w:val="nil"/>
              <w:bottom w:val="single" w:sz="4" w:space="0" w:color="auto"/>
              <w:right w:val="nil"/>
            </w:tcBorders>
            <w:noWrap/>
            <w:vAlign w:val="bottom"/>
            <w:hideMark/>
          </w:tcPr>
          <w:p w:rsidR="00DD60A5" w:rsidRPr="002C3FA3" w:rsidRDefault="00DD60A5" w:rsidP="00513651">
            <w:pPr>
              <w:jc w:val="center"/>
              <w:rPr>
                <w:sz w:val="28"/>
                <w:szCs w:val="28"/>
              </w:rPr>
            </w:pPr>
            <w:proofErr w:type="spellStart"/>
            <w:r w:rsidRPr="002C3FA3">
              <w:rPr>
                <w:sz w:val="28"/>
                <w:szCs w:val="28"/>
              </w:rPr>
              <w:t>бетон</w:t>
            </w:r>
            <w:proofErr w:type="gramStart"/>
            <w:r w:rsidRPr="002C3FA3">
              <w:rPr>
                <w:sz w:val="28"/>
                <w:szCs w:val="28"/>
              </w:rPr>
              <w:t>,к</w:t>
            </w:r>
            <w:proofErr w:type="gramEnd"/>
            <w:r w:rsidRPr="002C3FA3">
              <w:rPr>
                <w:sz w:val="28"/>
                <w:szCs w:val="28"/>
              </w:rPr>
              <w:t>м</w:t>
            </w:r>
            <w:proofErr w:type="spellEnd"/>
          </w:p>
        </w:tc>
        <w:tc>
          <w:tcPr>
            <w:tcW w:w="1346"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jc w:val="center"/>
              <w:rPr>
                <w:sz w:val="28"/>
                <w:szCs w:val="28"/>
              </w:rPr>
            </w:pPr>
            <w:proofErr w:type="spellStart"/>
            <w:r w:rsidRPr="002C3FA3">
              <w:rPr>
                <w:sz w:val="28"/>
                <w:szCs w:val="28"/>
              </w:rPr>
              <w:t>ные</w:t>
            </w:r>
            <w:proofErr w:type="spellEnd"/>
            <w:r w:rsidRPr="002C3FA3">
              <w:rPr>
                <w:sz w:val="28"/>
                <w:szCs w:val="28"/>
              </w:rPr>
              <w:t>, км</w:t>
            </w:r>
          </w:p>
        </w:tc>
        <w:tc>
          <w:tcPr>
            <w:tcW w:w="146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км</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1</w:t>
            </w: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2</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3</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4</w:t>
            </w: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5</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6</w:t>
            </w:r>
          </w:p>
        </w:tc>
        <w:tc>
          <w:tcPr>
            <w:tcW w:w="146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7</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Pr>
                <w:sz w:val="28"/>
                <w:szCs w:val="28"/>
              </w:rPr>
              <w:t xml:space="preserve">С. Топки: ул. </w:t>
            </w:r>
            <w:proofErr w:type="gramStart"/>
            <w:r>
              <w:rPr>
                <w:sz w:val="28"/>
                <w:szCs w:val="28"/>
              </w:rPr>
              <w:t>Центральная</w:t>
            </w:r>
            <w:proofErr w:type="gramEnd"/>
            <w:r>
              <w:rPr>
                <w:sz w:val="28"/>
                <w:szCs w:val="28"/>
              </w:rPr>
              <w:t xml:space="preserve"> </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0,5</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0,2</w:t>
            </w:r>
            <w:r w:rsidRPr="002C3FA3">
              <w:rPr>
                <w:sz w:val="28"/>
                <w:szCs w:val="28"/>
              </w:rPr>
              <w:t> </w:t>
            </w: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p>
        </w:tc>
        <w:tc>
          <w:tcPr>
            <w:tcW w:w="146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0,3</w:t>
            </w:r>
            <w:r w:rsidRPr="002C3FA3">
              <w:rPr>
                <w:sz w:val="28"/>
                <w:szCs w:val="28"/>
              </w:rPr>
              <w:t> </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lastRenderedPageBreak/>
              <w:t> </w:t>
            </w:r>
          </w:p>
        </w:tc>
        <w:tc>
          <w:tcPr>
            <w:tcW w:w="2628" w:type="dxa"/>
            <w:tcBorders>
              <w:top w:val="nil"/>
              <w:left w:val="nil"/>
              <w:bottom w:val="single" w:sz="4" w:space="0" w:color="auto"/>
              <w:right w:val="single" w:sz="4" w:space="0" w:color="auto"/>
            </w:tcBorders>
            <w:noWrap/>
            <w:vAlign w:val="bottom"/>
            <w:hideMark/>
          </w:tcPr>
          <w:p w:rsidR="00DD60A5" w:rsidRPr="0047320A" w:rsidRDefault="00DD60A5" w:rsidP="00513651">
            <w:pPr>
              <w:rPr>
                <w:sz w:val="28"/>
                <w:szCs w:val="28"/>
              </w:rPr>
            </w:pPr>
            <w:r>
              <w:rPr>
                <w:sz w:val="28"/>
                <w:szCs w:val="28"/>
              </w:rPr>
              <w:t>у</w:t>
            </w:r>
            <w:r w:rsidRPr="0047320A">
              <w:rPr>
                <w:sz w:val="28"/>
                <w:szCs w:val="28"/>
              </w:rPr>
              <w:t>л</w:t>
            </w:r>
            <w:r>
              <w:rPr>
                <w:sz w:val="28"/>
                <w:szCs w:val="28"/>
              </w:rPr>
              <w:t>. Школьная</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1</w:t>
            </w:r>
            <w:r w:rsidRPr="002C3FA3">
              <w:rPr>
                <w:sz w:val="28"/>
                <w:szCs w:val="28"/>
              </w:rPr>
              <w:t>,4</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0,7</w:t>
            </w:r>
            <w:r w:rsidRPr="002C3FA3">
              <w:rPr>
                <w:sz w:val="28"/>
                <w:szCs w:val="28"/>
              </w:rPr>
              <w:t> </w:t>
            </w: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p>
        </w:tc>
        <w:tc>
          <w:tcPr>
            <w:tcW w:w="146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0,7</w:t>
            </w:r>
            <w:r w:rsidRPr="002C3FA3">
              <w:rPr>
                <w:sz w:val="28"/>
                <w:szCs w:val="28"/>
              </w:rPr>
              <w:t> </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sidRPr="002C3FA3">
              <w:rPr>
                <w:sz w:val="28"/>
                <w:szCs w:val="28"/>
              </w:rPr>
              <w:t xml:space="preserve">ул. </w:t>
            </w:r>
            <w:r>
              <w:rPr>
                <w:sz w:val="28"/>
                <w:szCs w:val="28"/>
              </w:rPr>
              <w:t>Новая</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0,5</w:t>
            </w:r>
            <w:r w:rsidRPr="002C3FA3">
              <w:rPr>
                <w:sz w:val="28"/>
                <w:szCs w:val="28"/>
              </w:rPr>
              <w:t> </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0,5</w:t>
            </w:r>
            <w:r w:rsidRPr="002C3FA3">
              <w:rPr>
                <w:sz w:val="28"/>
                <w:szCs w:val="28"/>
              </w:rPr>
              <w:t> </w:t>
            </w:r>
          </w:p>
        </w:tc>
        <w:tc>
          <w:tcPr>
            <w:tcW w:w="146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sidRPr="002C3FA3">
              <w:rPr>
                <w:sz w:val="28"/>
                <w:szCs w:val="28"/>
              </w:rPr>
              <w:t xml:space="preserve">ул. </w:t>
            </w:r>
            <w:r>
              <w:rPr>
                <w:sz w:val="28"/>
                <w:szCs w:val="28"/>
              </w:rPr>
              <w:t>Больничная</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0,</w:t>
            </w:r>
            <w:r>
              <w:rPr>
                <w:sz w:val="28"/>
                <w:szCs w:val="28"/>
              </w:rPr>
              <w:t>7</w:t>
            </w:r>
            <w:r w:rsidRPr="002C3FA3">
              <w:rPr>
                <w:sz w:val="28"/>
                <w:szCs w:val="28"/>
              </w:rPr>
              <w:t>5</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0,75</w:t>
            </w:r>
            <w:r w:rsidRPr="002C3FA3">
              <w:rPr>
                <w:sz w:val="28"/>
                <w:szCs w:val="28"/>
              </w:rPr>
              <w:t> </w:t>
            </w: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p>
        </w:tc>
        <w:tc>
          <w:tcPr>
            <w:tcW w:w="146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sidRPr="002C3FA3">
              <w:rPr>
                <w:sz w:val="28"/>
                <w:szCs w:val="28"/>
              </w:rPr>
              <w:t xml:space="preserve">ул. </w:t>
            </w:r>
            <w:r>
              <w:rPr>
                <w:sz w:val="28"/>
                <w:szCs w:val="28"/>
              </w:rPr>
              <w:t>Раздольная</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3.2</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46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3.2</w:t>
            </w:r>
            <w:r w:rsidRPr="002C3FA3">
              <w:rPr>
                <w:sz w:val="28"/>
                <w:szCs w:val="28"/>
              </w:rPr>
              <w:t> </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sidRPr="002C3FA3">
              <w:rPr>
                <w:sz w:val="28"/>
                <w:szCs w:val="28"/>
              </w:rPr>
              <w:t xml:space="preserve">ул. </w:t>
            </w:r>
            <w:r>
              <w:rPr>
                <w:sz w:val="28"/>
                <w:szCs w:val="28"/>
              </w:rPr>
              <w:t>Садовая</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0,</w:t>
            </w:r>
            <w:r>
              <w:rPr>
                <w:sz w:val="28"/>
                <w:szCs w:val="28"/>
              </w:rPr>
              <w:t>8</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46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r>
              <w:rPr>
                <w:sz w:val="28"/>
                <w:szCs w:val="28"/>
              </w:rPr>
              <w:t>0,8</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rPr>
                <w:sz w:val="28"/>
                <w:szCs w:val="28"/>
              </w:rPr>
            </w:pP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Pr>
                <w:sz w:val="28"/>
                <w:szCs w:val="28"/>
              </w:rPr>
              <w:t>у</w:t>
            </w:r>
            <w:r w:rsidRPr="002C3FA3">
              <w:rPr>
                <w:sz w:val="28"/>
                <w:szCs w:val="28"/>
              </w:rPr>
              <w:t>л</w:t>
            </w:r>
            <w:r>
              <w:rPr>
                <w:sz w:val="28"/>
                <w:szCs w:val="28"/>
              </w:rPr>
              <w:t>.  Замятиных</w:t>
            </w:r>
            <w:r w:rsidRPr="002C3FA3">
              <w:rPr>
                <w:sz w:val="28"/>
                <w:szCs w:val="28"/>
              </w:rPr>
              <w:t xml:space="preserve"> </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2</w:t>
            </w:r>
            <w:r w:rsidRPr="002C3FA3">
              <w:rPr>
                <w:sz w:val="28"/>
                <w:szCs w:val="28"/>
              </w:rPr>
              <w:t>,55</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46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2.5</w:t>
            </w:r>
            <w:r w:rsidRPr="002C3FA3">
              <w:rPr>
                <w:sz w:val="28"/>
                <w:szCs w:val="28"/>
              </w:rPr>
              <w:t> </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rPr>
                <w:sz w:val="28"/>
                <w:szCs w:val="28"/>
              </w:rPr>
            </w:pP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Pr>
                <w:sz w:val="28"/>
                <w:szCs w:val="28"/>
              </w:rPr>
              <w:t>ул</w:t>
            </w:r>
            <w:r w:rsidRPr="002C3FA3">
              <w:rPr>
                <w:sz w:val="28"/>
                <w:szCs w:val="28"/>
              </w:rPr>
              <w:t xml:space="preserve">. </w:t>
            </w:r>
            <w:r>
              <w:rPr>
                <w:sz w:val="28"/>
                <w:szCs w:val="28"/>
              </w:rPr>
              <w:t>Молодёжная</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0,</w:t>
            </w:r>
            <w:r>
              <w:rPr>
                <w:sz w:val="28"/>
                <w:szCs w:val="28"/>
              </w:rPr>
              <w:t>6</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p>
        </w:tc>
        <w:tc>
          <w:tcPr>
            <w:tcW w:w="146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0,6</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rPr>
                <w:sz w:val="28"/>
                <w:szCs w:val="28"/>
              </w:rPr>
            </w:pP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Pr>
                <w:sz w:val="28"/>
                <w:szCs w:val="28"/>
              </w:rPr>
              <w:t>Д. Лутовиново ул</w:t>
            </w:r>
            <w:proofErr w:type="gramStart"/>
            <w:r>
              <w:rPr>
                <w:sz w:val="28"/>
                <w:szCs w:val="28"/>
              </w:rPr>
              <w:t>.и</w:t>
            </w:r>
            <w:proofErr w:type="gramEnd"/>
            <w:r>
              <w:rPr>
                <w:sz w:val="28"/>
                <w:szCs w:val="28"/>
              </w:rPr>
              <w:t xml:space="preserve">м </w:t>
            </w:r>
            <w:proofErr w:type="spellStart"/>
            <w:r>
              <w:rPr>
                <w:sz w:val="28"/>
                <w:szCs w:val="28"/>
              </w:rPr>
              <w:t>И.С.Тургенеыва</w:t>
            </w:r>
            <w:proofErr w:type="spellEnd"/>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3,</w:t>
            </w:r>
            <w:r>
              <w:rPr>
                <w:sz w:val="28"/>
                <w:szCs w:val="28"/>
              </w:rPr>
              <w:t>0</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7922CC" w:rsidRDefault="00DD60A5" w:rsidP="00513651">
            <w:pPr>
              <w:jc w:val="center"/>
              <w:rPr>
                <w:sz w:val="28"/>
                <w:szCs w:val="28"/>
              </w:rPr>
            </w:pPr>
            <w:r w:rsidRPr="007922CC">
              <w:rPr>
                <w:sz w:val="28"/>
                <w:szCs w:val="28"/>
              </w:rPr>
              <w:t> 0,2</w:t>
            </w:r>
          </w:p>
        </w:tc>
        <w:tc>
          <w:tcPr>
            <w:tcW w:w="1467" w:type="dxa"/>
            <w:tcBorders>
              <w:top w:val="nil"/>
              <w:left w:val="nil"/>
              <w:bottom w:val="single" w:sz="4" w:space="0" w:color="auto"/>
              <w:right w:val="single" w:sz="4" w:space="0" w:color="auto"/>
            </w:tcBorders>
            <w:noWrap/>
            <w:vAlign w:val="bottom"/>
            <w:hideMark/>
          </w:tcPr>
          <w:p w:rsidR="00DD60A5" w:rsidRPr="007922CC" w:rsidRDefault="00DD60A5" w:rsidP="00513651">
            <w:pPr>
              <w:jc w:val="center"/>
              <w:rPr>
                <w:sz w:val="28"/>
                <w:szCs w:val="28"/>
              </w:rPr>
            </w:pPr>
            <w:r w:rsidRPr="007922CC">
              <w:rPr>
                <w:sz w:val="28"/>
                <w:szCs w:val="28"/>
              </w:rPr>
              <w:t>2,8</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Pr>
                <w:sz w:val="28"/>
                <w:szCs w:val="28"/>
              </w:rPr>
              <w:t>Д. Слободка, ул. Первомайская</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2,9</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467" w:type="dxa"/>
            <w:tcBorders>
              <w:top w:val="nil"/>
              <w:left w:val="nil"/>
              <w:bottom w:val="single" w:sz="4" w:space="0" w:color="auto"/>
              <w:right w:val="single" w:sz="4" w:space="0" w:color="auto"/>
            </w:tcBorders>
            <w:noWrap/>
            <w:vAlign w:val="bottom"/>
            <w:hideMark/>
          </w:tcPr>
          <w:p w:rsidR="00DD60A5" w:rsidRPr="007922CC" w:rsidRDefault="00DD60A5" w:rsidP="00513651">
            <w:pPr>
              <w:jc w:val="center"/>
              <w:rPr>
                <w:sz w:val="28"/>
                <w:szCs w:val="28"/>
              </w:rPr>
            </w:pPr>
            <w:r w:rsidRPr="007922CC">
              <w:rPr>
                <w:sz w:val="28"/>
                <w:szCs w:val="28"/>
              </w:rPr>
              <w:t>2,9</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rPr>
                <w:sz w:val="28"/>
                <w:szCs w:val="28"/>
              </w:rPr>
            </w:pP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Pr>
                <w:sz w:val="28"/>
                <w:szCs w:val="28"/>
              </w:rPr>
              <w:t>С. Смирные, ул. Центральная</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1, 5</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r>
              <w:rPr>
                <w:sz w:val="28"/>
                <w:szCs w:val="28"/>
              </w:rPr>
              <w:t>1,5</w:t>
            </w: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467" w:type="dxa"/>
            <w:tcBorders>
              <w:top w:val="nil"/>
              <w:left w:val="nil"/>
              <w:bottom w:val="single" w:sz="4" w:space="0" w:color="auto"/>
              <w:right w:val="single" w:sz="4" w:space="0" w:color="auto"/>
            </w:tcBorders>
            <w:noWrap/>
            <w:vAlign w:val="bottom"/>
            <w:hideMark/>
          </w:tcPr>
          <w:p w:rsidR="00DD60A5" w:rsidRPr="00746BD8" w:rsidRDefault="00DD60A5" w:rsidP="00513651">
            <w:pPr>
              <w:jc w:val="center"/>
              <w:rPr>
                <w:sz w:val="28"/>
                <w:szCs w:val="28"/>
              </w:rPr>
            </w:pPr>
            <w:r w:rsidRPr="00746BD8">
              <w:rPr>
                <w:sz w:val="28"/>
                <w:szCs w:val="28"/>
              </w:rPr>
              <w:t>1,85</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rPr>
                <w:sz w:val="28"/>
                <w:szCs w:val="28"/>
              </w:rPr>
            </w:pP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Pr>
                <w:sz w:val="28"/>
                <w:szCs w:val="28"/>
              </w:rPr>
              <w:t>С. Смирные, ул. Лесная</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0,</w:t>
            </w:r>
            <w:r>
              <w:rPr>
                <w:sz w:val="28"/>
                <w:szCs w:val="28"/>
              </w:rPr>
              <w:t>8</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color w:val="FF0000"/>
                <w:sz w:val="28"/>
                <w:szCs w:val="28"/>
              </w:rPr>
            </w:pP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color w:val="FF0000"/>
                <w:sz w:val="28"/>
                <w:szCs w:val="28"/>
              </w:rPr>
            </w:pPr>
            <w:r w:rsidRPr="002C3FA3">
              <w:rPr>
                <w:color w:val="FF0000"/>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color w:val="FF0000"/>
                <w:sz w:val="28"/>
                <w:szCs w:val="28"/>
              </w:rPr>
            </w:pPr>
          </w:p>
        </w:tc>
        <w:tc>
          <w:tcPr>
            <w:tcW w:w="146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0,8</w:t>
            </w:r>
            <w:r w:rsidRPr="002C3FA3">
              <w:rPr>
                <w:sz w:val="28"/>
                <w:szCs w:val="28"/>
              </w:rPr>
              <w:t> </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rPr>
                <w:sz w:val="28"/>
                <w:szCs w:val="28"/>
              </w:rPr>
            </w:pP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Pr>
                <w:sz w:val="28"/>
                <w:szCs w:val="28"/>
              </w:rPr>
              <w:t>С. Смирные, ул. Заречная</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1,4</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467" w:type="dxa"/>
            <w:tcBorders>
              <w:top w:val="nil"/>
              <w:left w:val="nil"/>
              <w:bottom w:val="single" w:sz="4" w:space="0" w:color="auto"/>
              <w:right w:val="single" w:sz="4" w:space="0" w:color="auto"/>
            </w:tcBorders>
            <w:noWrap/>
            <w:vAlign w:val="bottom"/>
            <w:hideMark/>
          </w:tcPr>
          <w:p w:rsidR="00DD60A5" w:rsidRPr="00746BD8" w:rsidRDefault="00DD60A5" w:rsidP="00513651">
            <w:pPr>
              <w:jc w:val="center"/>
              <w:rPr>
                <w:sz w:val="28"/>
                <w:szCs w:val="28"/>
              </w:rPr>
            </w:pPr>
            <w:r w:rsidRPr="00746BD8">
              <w:rPr>
                <w:sz w:val="28"/>
                <w:szCs w:val="28"/>
              </w:rPr>
              <w:t>1,4</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rPr>
                <w:sz w:val="28"/>
                <w:szCs w:val="28"/>
              </w:rPr>
            </w:pP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Pr>
                <w:sz w:val="28"/>
                <w:szCs w:val="28"/>
              </w:rPr>
              <w:t>П. Жигачевка, ул. Еловая</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1,9</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color w:val="FF0000"/>
                <w:sz w:val="28"/>
                <w:szCs w:val="28"/>
              </w:rPr>
            </w:pP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color w:val="FF0000"/>
                <w:sz w:val="28"/>
                <w:szCs w:val="28"/>
              </w:rPr>
            </w:pP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color w:val="FF0000"/>
                <w:sz w:val="28"/>
                <w:szCs w:val="28"/>
              </w:rPr>
            </w:pPr>
          </w:p>
        </w:tc>
        <w:tc>
          <w:tcPr>
            <w:tcW w:w="146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1,9</w:t>
            </w:r>
            <w:r w:rsidRPr="002C3FA3">
              <w:rPr>
                <w:sz w:val="28"/>
                <w:szCs w:val="28"/>
              </w:rPr>
              <w:t> </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rPr>
                <w:sz w:val="28"/>
                <w:szCs w:val="28"/>
              </w:rPr>
            </w:pP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Pr>
                <w:sz w:val="28"/>
                <w:szCs w:val="28"/>
              </w:rPr>
              <w:t xml:space="preserve">Д. Никольское, ул. </w:t>
            </w:r>
            <w:proofErr w:type="gramStart"/>
            <w:r>
              <w:rPr>
                <w:sz w:val="28"/>
                <w:szCs w:val="28"/>
              </w:rPr>
              <w:t>Центральная</w:t>
            </w:r>
            <w:proofErr w:type="gramEnd"/>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1,9</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p>
        </w:tc>
        <w:tc>
          <w:tcPr>
            <w:tcW w:w="146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1,9</w:t>
            </w:r>
            <w:r w:rsidRPr="002C3FA3">
              <w:rPr>
                <w:sz w:val="28"/>
                <w:szCs w:val="28"/>
              </w:rPr>
              <w:t> </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rPr>
                <w:sz w:val="28"/>
                <w:szCs w:val="28"/>
              </w:rPr>
            </w:pP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Pr>
                <w:sz w:val="28"/>
                <w:szCs w:val="28"/>
              </w:rPr>
              <w:t>Д. Никольское, ул. им. Гринева</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2,1</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p>
        </w:tc>
        <w:tc>
          <w:tcPr>
            <w:tcW w:w="146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2,1</w:t>
            </w:r>
            <w:r w:rsidRPr="002C3FA3">
              <w:rPr>
                <w:sz w:val="28"/>
                <w:szCs w:val="28"/>
              </w:rPr>
              <w:t> </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rPr>
                <w:sz w:val="28"/>
                <w:szCs w:val="28"/>
              </w:rPr>
            </w:pP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Pr>
                <w:sz w:val="28"/>
                <w:szCs w:val="28"/>
              </w:rPr>
              <w:t xml:space="preserve">Д. Никольское, ул. </w:t>
            </w:r>
            <w:proofErr w:type="gramStart"/>
            <w:r>
              <w:rPr>
                <w:sz w:val="28"/>
                <w:szCs w:val="28"/>
              </w:rPr>
              <w:t>Весёлая</w:t>
            </w:r>
            <w:proofErr w:type="gramEnd"/>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0,7</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0,3</w:t>
            </w:r>
            <w:r w:rsidRPr="002C3FA3">
              <w:rPr>
                <w:sz w:val="28"/>
                <w:szCs w:val="28"/>
              </w:rPr>
              <w:t> </w:t>
            </w: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p>
        </w:tc>
        <w:tc>
          <w:tcPr>
            <w:tcW w:w="1467" w:type="dxa"/>
            <w:tcBorders>
              <w:top w:val="nil"/>
              <w:left w:val="nil"/>
              <w:bottom w:val="single" w:sz="4" w:space="0" w:color="auto"/>
              <w:right w:val="single" w:sz="4" w:space="0" w:color="auto"/>
            </w:tcBorders>
            <w:noWrap/>
            <w:vAlign w:val="bottom"/>
            <w:hideMark/>
          </w:tcPr>
          <w:p w:rsidR="00DD60A5" w:rsidRPr="00F93F44" w:rsidRDefault="00DD60A5" w:rsidP="00513651">
            <w:pPr>
              <w:jc w:val="center"/>
              <w:rPr>
                <w:sz w:val="28"/>
                <w:szCs w:val="28"/>
              </w:rPr>
            </w:pPr>
            <w:r>
              <w:rPr>
                <w:sz w:val="28"/>
                <w:szCs w:val="28"/>
              </w:rPr>
              <w:t>0,4</w:t>
            </w:r>
            <w:r w:rsidRPr="00F93F44">
              <w:rPr>
                <w:sz w:val="28"/>
                <w:szCs w:val="28"/>
              </w:rPr>
              <w:t> </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Pr>
                <w:sz w:val="28"/>
                <w:szCs w:val="28"/>
              </w:rPr>
              <w:t>Д. Никольское ул. им. Дубинина</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0,8</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467" w:type="dxa"/>
            <w:tcBorders>
              <w:top w:val="nil"/>
              <w:left w:val="nil"/>
              <w:bottom w:val="single" w:sz="4" w:space="0" w:color="auto"/>
              <w:right w:val="single" w:sz="4" w:space="0" w:color="auto"/>
            </w:tcBorders>
            <w:noWrap/>
            <w:vAlign w:val="bottom"/>
            <w:hideMark/>
          </w:tcPr>
          <w:p w:rsidR="00DD60A5" w:rsidRPr="00F93F44" w:rsidRDefault="00DD60A5" w:rsidP="00513651">
            <w:pPr>
              <w:jc w:val="center"/>
              <w:rPr>
                <w:sz w:val="28"/>
                <w:szCs w:val="28"/>
              </w:rPr>
            </w:pPr>
            <w:r>
              <w:rPr>
                <w:sz w:val="28"/>
                <w:szCs w:val="28"/>
              </w:rPr>
              <w:t>0,8</w:t>
            </w:r>
          </w:p>
        </w:tc>
      </w:tr>
      <w:tr w:rsidR="00DD60A5" w:rsidRPr="00D84BF4"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rPr>
                <w:sz w:val="28"/>
                <w:szCs w:val="28"/>
              </w:rPr>
            </w:pP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Pr>
                <w:sz w:val="28"/>
                <w:szCs w:val="28"/>
              </w:rPr>
              <w:t>Д. Александровка, ул. К.Смирнова</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0,9</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467" w:type="dxa"/>
            <w:tcBorders>
              <w:top w:val="nil"/>
              <w:left w:val="nil"/>
              <w:bottom w:val="single" w:sz="4" w:space="0" w:color="auto"/>
              <w:right w:val="single" w:sz="4" w:space="0" w:color="auto"/>
            </w:tcBorders>
            <w:noWrap/>
            <w:vAlign w:val="bottom"/>
            <w:hideMark/>
          </w:tcPr>
          <w:p w:rsidR="00DD60A5" w:rsidRPr="00D84BF4" w:rsidRDefault="00DD60A5" w:rsidP="00513651">
            <w:pPr>
              <w:jc w:val="center"/>
              <w:rPr>
                <w:sz w:val="28"/>
                <w:szCs w:val="28"/>
              </w:rPr>
            </w:pPr>
            <w:r>
              <w:rPr>
                <w:sz w:val="28"/>
                <w:szCs w:val="28"/>
              </w:rPr>
              <w:t>0,9</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rPr>
                <w:sz w:val="28"/>
                <w:szCs w:val="28"/>
              </w:rPr>
            </w:pP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Pr>
                <w:sz w:val="28"/>
                <w:szCs w:val="28"/>
              </w:rPr>
              <w:t>Д. Александровка, ул. Новая</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1,5</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p>
        </w:tc>
        <w:tc>
          <w:tcPr>
            <w:tcW w:w="146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1,5</w:t>
            </w:r>
            <w:r w:rsidRPr="002C3FA3">
              <w:rPr>
                <w:sz w:val="28"/>
                <w:szCs w:val="28"/>
              </w:rPr>
              <w:t> </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rPr>
                <w:sz w:val="28"/>
                <w:szCs w:val="28"/>
              </w:rPr>
            </w:pP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Pr>
                <w:sz w:val="28"/>
                <w:szCs w:val="28"/>
              </w:rPr>
              <w:t xml:space="preserve">Д. </w:t>
            </w:r>
            <w:proofErr w:type="spellStart"/>
            <w:r>
              <w:rPr>
                <w:sz w:val="28"/>
                <w:szCs w:val="28"/>
              </w:rPr>
              <w:t>Кромская</w:t>
            </w:r>
            <w:proofErr w:type="spellEnd"/>
            <w:r>
              <w:rPr>
                <w:sz w:val="28"/>
                <w:szCs w:val="28"/>
              </w:rPr>
              <w:t>, ул. Садовая</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1,7</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p>
        </w:tc>
        <w:tc>
          <w:tcPr>
            <w:tcW w:w="146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1,7</w:t>
            </w:r>
            <w:r w:rsidRPr="002C3FA3">
              <w:rPr>
                <w:sz w:val="28"/>
                <w:szCs w:val="28"/>
              </w:rPr>
              <w:t> </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rPr>
                <w:sz w:val="28"/>
                <w:szCs w:val="28"/>
              </w:rPr>
            </w:pP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Pr>
                <w:sz w:val="28"/>
                <w:szCs w:val="28"/>
              </w:rPr>
              <w:t xml:space="preserve">П. Малороссов, ул. </w:t>
            </w:r>
            <w:proofErr w:type="gramStart"/>
            <w:r>
              <w:rPr>
                <w:sz w:val="28"/>
                <w:szCs w:val="28"/>
              </w:rPr>
              <w:t>Отрадная</w:t>
            </w:r>
            <w:proofErr w:type="gramEnd"/>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2,1</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p>
        </w:tc>
        <w:tc>
          <w:tcPr>
            <w:tcW w:w="146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r>
              <w:rPr>
                <w:sz w:val="28"/>
                <w:szCs w:val="28"/>
              </w:rPr>
              <w:t>2,1</w:t>
            </w:r>
          </w:p>
        </w:tc>
      </w:tr>
      <w:tr w:rsidR="00DD60A5" w:rsidRPr="002C3FA3" w:rsidTr="00513651">
        <w:trPr>
          <w:trHeight w:val="255"/>
        </w:trPr>
        <w:tc>
          <w:tcPr>
            <w:tcW w:w="617" w:type="dxa"/>
            <w:tcBorders>
              <w:top w:val="nil"/>
              <w:left w:val="single" w:sz="4" w:space="0" w:color="auto"/>
              <w:bottom w:val="single" w:sz="4" w:space="0" w:color="auto"/>
              <w:right w:val="single" w:sz="4" w:space="0" w:color="auto"/>
            </w:tcBorders>
            <w:noWrap/>
            <w:vAlign w:val="bottom"/>
            <w:hideMark/>
          </w:tcPr>
          <w:p w:rsidR="00DD60A5" w:rsidRPr="002C3FA3" w:rsidRDefault="00DD60A5" w:rsidP="00513651">
            <w:pPr>
              <w:rPr>
                <w:sz w:val="28"/>
                <w:szCs w:val="28"/>
              </w:rPr>
            </w:pPr>
          </w:p>
        </w:tc>
        <w:tc>
          <w:tcPr>
            <w:tcW w:w="2628" w:type="dxa"/>
            <w:tcBorders>
              <w:top w:val="nil"/>
              <w:left w:val="nil"/>
              <w:bottom w:val="single" w:sz="4" w:space="0" w:color="auto"/>
              <w:right w:val="single" w:sz="4" w:space="0" w:color="auto"/>
            </w:tcBorders>
            <w:noWrap/>
            <w:vAlign w:val="bottom"/>
            <w:hideMark/>
          </w:tcPr>
          <w:p w:rsidR="00DD60A5" w:rsidRPr="002C3FA3" w:rsidRDefault="00DD60A5" w:rsidP="00513651">
            <w:pPr>
              <w:rPr>
                <w:sz w:val="28"/>
                <w:szCs w:val="28"/>
              </w:rPr>
            </w:pPr>
            <w:r>
              <w:rPr>
                <w:sz w:val="28"/>
                <w:szCs w:val="28"/>
              </w:rPr>
              <w:t>Д. Ефремово, ул. Мира</w:t>
            </w:r>
          </w:p>
        </w:tc>
        <w:tc>
          <w:tcPr>
            <w:tcW w:w="1012"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1,1</w:t>
            </w:r>
          </w:p>
        </w:tc>
        <w:tc>
          <w:tcPr>
            <w:tcW w:w="1393"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p>
        </w:tc>
        <w:tc>
          <w:tcPr>
            <w:tcW w:w="129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346"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sidRPr="002C3FA3">
              <w:rPr>
                <w:sz w:val="28"/>
                <w:szCs w:val="28"/>
              </w:rPr>
              <w:t> </w:t>
            </w:r>
          </w:p>
        </w:tc>
        <w:tc>
          <w:tcPr>
            <w:tcW w:w="1467" w:type="dxa"/>
            <w:tcBorders>
              <w:top w:val="nil"/>
              <w:left w:val="nil"/>
              <w:bottom w:val="single" w:sz="4" w:space="0" w:color="auto"/>
              <w:right w:val="single" w:sz="4" w:space="0" w:color="auto"/>
            </w:tcBorders>
            <w:noWrap/>
            <w:vAlign w:val="bottom"/>
            <w:hideMark/>
          </w:tcPr>
          <w:p w:rsidR="00DD60A5" w:rsidRPr="002C3FA3" w:rsidRDefault="00DD60A5" w:rsidP="00513651">
            <w:pPr>
              <w:jc w:val="center"/>
              <w:rPr>
                <w:sz w:val="28"/>
                <w:szCs w:val="28"/>
              </w:rPr>
            </w:pPr>
            <w:r>
              <w:rPr>
                <w:sz w:val="28"/>
                <w:szCs w:val="28"/>
              </w:rPr>
              <w:t>1,1</w:t>
            </w:r>
            <w:r w:rsidRPr="002C3FA3">
              <w:rPr>
                <w:sz w:val="28"/>
                <w:szCs w:val="28"/>
              </w:rPr>
              <w:t> </w:t>
            </w:r>
          </w:p>
        </w:tc>
      </w:tr>
    </w:tbl>
    <w:p w:rsidR="00DD60A5" w:rsidRPr="002C3FA3" w:rsidRDefault="00DD60A5" w:rsidP="00DD60A5">
      <w:pPr>
        <w:tabs>
          <w:tab w:val="left" w:pos="0"/>
        </w:tabs>
        <w:jc w:val="both"/>
        <w:rPr>
          <w:sz w:val="28"/>
          <w:szCs w:val="28"/>
        </w:rPr>
      </w:pPr>
    </w:p>
    <w:p w:rsidR="00DD60A5" w:rsidRPr="002C3FA3" w:rsidRDefault="00DD60A5" w:rsidP="00DD60A5">
      <w:pPr>
        <w:jc w:val="both"/>
        <w:rPr>
          <w:sz w:val="28"/>
          <w:szCs w:val="28"/>
        </w:rPr>
      </w:pPr>
      <w:r w:rsidRPr="002C3FA3">
        <w:rPr>
          <w:sz w:val="28"/>
          <w:szCs w:val="28"/>
        </w:rPr>
        <w:t>К не</w:t>
      </w:r>
      <w:r>
        <w:rPr>
          <w:sz w:val="28"/>
          <w:szCs w:val="28"/>
        </w:rPr>
        <w:t>достаткам улично-дорожной сети сельского</w:t>
      </w:r>
      <w:r w:rsidRPr="002C3FA3">
        <w:rPr>
          <w:sz w:val="28"/>
          <w:szCs w:val="28"/>
        </w:rPr>
        <w:t xml:space="preserve"> поселения можно отнести следующее: </w:t>
      </w:r>
    </w:p>
    <w:p w:rsidR="00DD60A5" w:rsidRPr="002C3FA3" w:rsidRDefault="00DD60A5" w:rsidP="00DD60A5">
      <w:pPr>
        <w:jc w:val="both"/>
        <w:rPr>
          <w:sz w:val="28"/>
          <w:szCs w:val="28"/>
        </w:rPr>
      </w:pPr>
      <w:r w:rsidRPr="002C3FA3">
        <w:rPr>
          <w:sz w:val="28"/>
          <w:szCs w:val="28"/>
        </w:rPr>
        <w:t xml:space="preserve">- отсутствует четкая дифференциация улично-дорожной сети по категориям </w:t>
      </w:r>
      <w:proofErr w:type="gramStart"/>
      <w:r w:rsidRPr="002C3FA3">
        <w:rPr>
          <w:sz w:val="28"/>
          <w:szCs w:val="28"/>
        </w:rPr>
        <w:t>согласно требований</w:t>
      </w:r>
      <w:proofErr w:type="gramEnd"/>
      <w:r w:rsidRPr="002C3FA3">
        <w:rPr>
          <w:sz w:val="28"/>
          <w:szCs w:val="28"/>
        </w:rPr>
        <w:t xml:space="preserve"> </w:t>
      </w:r>
      <w:proofErr w:type="spellStart"/>
      <w:r w:rsidRPr="002C3FA3">
        <w:rPr>
          <w:sz w:val="28"/>
          <w:szCs w:val="28"/>
        </w:rPr>
        <w:t>СНиП</w:t>
      </w:r>
      <w:proofErr w:type="spellEnd"/>
      <w:r w:rsidRPr="002C3FA3">
        <w:rPr>
          <w:sz w:val="28"/>
          <w:szCs w:val="28"/>
        </w:rPr>
        <w:t xml:space="preserve"> 2.07.01-89*;</w:t>
      </w:r>
    </w:p>
    <w:p w:rsidR="00DD60A5" w:rsidRPr="002C3FA3" w:rsidRDefault="00DD60A5" w:rsidP="00DD60A5">
      <w:pPr>
        <w:jc w:val="both"/>
        <w:rPr>
          <w:sz w:val="28"/>
          <w:szCs w:val="28"/>
        </w:rPr>
      </w:pPr>
      <w:r w:rsidRPr="002C3FA3">
        <w:rPr>
          <w:sz w:val="28"/>
          <w:szCs w:val="28"/>
        </w:rPr>
        <w:lastRenderedPageBreak/>
        <w:t xml:space="preserve"> - некоторая часть улично-дорожной сети находится в неудовлетворительном состоянии и не имеет твердого покрытия;</w:t>
      </w:r>
    </w:p>
    <w:p w:rsidR="00DD60A5" w:rsidRPr="002C3FA3" w:rsidRDefault="00DD60A5" w:rsidP="00DD60A5">
      <w:pPr>
        <w:jc w:val="both"/>
        <w:rPr>
          <w:sz w:val="28"/>
          <w:szCs w:val="28"/>
        </w:rPr>
      </w:pPr>
      <w:r w:rsidRPr="002C3FA3">
        <w:rPr>
          <w:sz w:val="28"/>
          <w:szCs w:val="28"/>
        </w:rPr>
        <w:t xml:space="preserve"> - пешеходное движение происходит по проезжим частям улиц, что приводит к возникновению ДТП на улицах поселка.</w:t>
      </w:r>
    </w:p>
    <w:p w:rsidR="00DD60A5" w:rsidRPr="002C3FA3" w:rsidRDefault="00DD60A5" w:rsidP="00DD60A5">
      <w:pPr>
        <w:jc w:val="both"/>
        <w:rPr>
          <w:sz w:val="28"/>
          <w:szCs w:val="28"/>
        </w:rPr>
      </w:pPr>
      <w:r w:rsidRPr="002C3FA3">
        <w:rPr>
          <w:sz w:val="28"/>
          <w:szCs w:val="28"/>
        </w:rPr>
        <w:t xml:space="preserve"> Состояние автодорог пролегающих по территории поселения оценивается как удовлетворительное. 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 сети </w:t>
      </w:r>
      <w:proofErr w:type="spellStart"/>
      <w:r w:rsidRPr="002C3FA3">
        <w:rPr>
          <w:sz w:val="28"/>
          <w:szCs w:val="28"/>
        </w:rPr>
        <w:t>внутрипоселковых</w:t>
      </w:r>
      <w:proofErr w:type="spellEnd"/>
      <w:r w:rsidRPr="002C3FA3">
        <w:rPr>
          <w:sz w:val="28"/>
          <w:szCs w:val="28"/>
        </w:rPr>
        <w:t xml:space="preserve"> автомобильных дорог общего пользования. 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поселения, поэтому совершенствование сети </w:t>
      </w:r>
      <w:proofErr w:type="spellStart"/>
      <w:r w:rsidRPr="002C3FA3">
        <w:rPr>
          <w:sz w:val="28"/>
          <w:szCs w:val="28"/>
        </w:rPr>
        <w:t>внутрипоселковых</w:t>
      </w:r>
      <w:proofErr w:type="spellEnd"/>
      <w:r w:rsidRPr="002C3FA3">
        <w:rPr>
          <w:sz w:val="28"/>
          <w:szCs w:val="28"/>
        </w:rPr>
        <w:t xml:space="preserve"> автомобильных дорог общего пользования имеет </w:t>
      </w:r>
      <w:proofErr w:type="gramStart"/>
      <w:r w:rsidRPr="002C3FA3">
        <w:rPr>
          <w:sz w:val="28"/>
          <w:szCs w:val="28"/>
        </w:rPr>
        <w:t>важное значение</w:t>
      </w:r>
      <w:proofErr w:type="gramEnd"/>
      <w:r w:rsidRPr="002C3FA3">
        <w:rPr>
          <w:sz w:val="28"/>
          <w:szCs w:val="28"/>
        </w:rPr>
        <w:t xml:space="preserve"> для поселения. Развитие дорожной сети позволит обеспечить приток трудовых ресурсов, развитие производства, а это в свою очередь приведет к экономическому росту поселения. Наиболее важной проблемой развития сети автомобильных дорог поселения являются </w:t>
      </w:r>
      <w:proofErr w:type="spellStart"/>
      <w:r w:rsidRPr="002C3FA3">
        <w:rPr>
          <w:sz w:val="28"/>
          <w:szCs w:val="28"/>
        </w:rPr>
        <w:t>внутрипоселковые</w:t>
      </w:r>
      <w:proofErr w:type="spellEnd"/>
      <w:r w:rsidRPr="002C3FA3">
        <w:rPr>
          <w:sz w:val="28"/>
          <w:szCs w:val="28"/>
        </w:rPr>
        <w:t xml:space="preserve"> автомобильные дороги общего пользования. 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 Поэтому в Программе предпочтение отдается капитальному ремонту.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w:t>
      </w:r>
      <w:proofErr w:type="spellStart"/>
      <w:r w:rsidRPr="002C3FA3">
        <w:rPr>
          <w:sz w:val="28"/>
          <w:szCs w:val="28"/>
        </w:rPr>
        <w:t>недоремонта</w:t>
      </w:r>
      <w:proofErr w:type="spellEnd"/>
      <w:r w:rsidRPr="002C3FA3">
        <w:rPr>
          <w:sz w:val="28"/>
          <w:szCs w:val="28"/>
        </w:rPr>
        <w:t xml:space="preserve">». Учитывая </w:t>
      </w:r>
      <w:proofErr w:type="gramStart"/>
      <w:r w:rsidRPr="002C3FA3">
        <w:rPr>
          <w:sz w:val="28"/>
          <w:szCs w:val="28"/>
        </w:rPr>
        <w:t>вышеизложенное</w:t>
      </w:r>
      <w:proofErr w:type="gramEnd"/>
      <w:r w:rsidRPr="002C3FA3">
        <w:rPr>
          <w:sz w:val="28"/>
          <w:szCs w:val="28"/>
        </w:rPr>
        <w:t xml:space="preserve">, в условиях ограниченных финансовых средств стоит </w:t>
      </w:r>
      <w:r w:rsidRPr="002C3FA3">
        <w:rPr>
          <w:sz w:val="28"/>
          <w:szCs w:val="28"/>
        </w:rPr>
        <w:lastRenderedPageBreak/>
        <w:t xml:space="preserve">задача их оптимального использования с целью максимально возможного снижения количества проблемных участков автомобильных дорог и сооружений на них. Применение программно-целевого метода в развитии </w:t>
      </w:r>
      <w:proofErr w:type="spellStart"/>
      <w:r w:rsidRPr="002C3FA3">
        <w:rPr>
          <w:sz w:val="28"/>
          <w:szCs w:val="28"/>
        </w:rPr>
        <w:t>внутрипоселковых</w:t>
      </w:r>
      <w:proofErr w:type="spellEnd"/>
      <w:r w:rsidRPr="002C3FA3">
        <w:rPr>
          <w:sz w:val="28"/>
          <w:szCs w:val="28"/>
        </w:rPr>
        <w:t xml:space="preserve"> автомобильных дорог общего пользования позволит системно направлять средства на решение неотложных проблем дорожной отрасли в условиях ограниченных финансовых ресурсов. </w:t>
      </w:r>
    </w:p>
    <w:p w:rsidR="00DD60A5" w:rsidRPr="002C3FA3" w:rsidRDefault="00DD60A5" w:rsidP="00DD60A5">
      <w:pPr>
        <w:jc w:val="both"/>
        <w:rPr>
          <w:sz w:val="28"/>
          <w:szCs w:val="28"/>
        </w:rPr>
      </w:pPr>
      <w:r w:rsidRPr="002C3FA3">
        <w:rPr>
          <w:sz w:val="28"/>
          <w:szCs w:val="28"/>
        </w:rPr>
        <w:t>Реализация комплекса программных мероприятий сопряжена со следующими рисками:</w:t>
      </w:r>
    </w:p>
    <w:p w:rsidR="00DD60A5" w:rsidRPr="002C3FA3" w:rsidRDefault="00DD60A5" w:rsidP="00DD60A5">
      <w:pPr>
        <w:jc w:val="both"/>
        <w:rPr>
          <w:sz w:val="28"/>
          <w:szCs w:val="28"/>
        </w:rPr>
      </w:pPr>
      <w:r w:rsidRPr="002C3FA3">
        <w:rPr>
          <w:sz w:val="28"/>
          <w:szCs w:val="28"/>
        </w:rPr>
        <w:t xml:space="preserve">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DD60A5" w:rsidRPr="002C3FA3" w:rsidRDefault="00DD60A5" w:rsidP="00DD60A5">
      <w:pPr>
        <w:jc w:val="both"/>
        <w:rPr>
          <w:sz w:val="28"/>
          <w:szCs w:val="28"/>
        </w:rPr>
      </w:pPr>
      <w:r w:rsidRPr="002C3FA3">
        <w:rPr>
          <w:sz w:val="28"/>
          <w:szCs w:val="28"/>
        </w:rPr>
        <w:t xml:space="preserve"> -риск превышения фактического уровня инфляции по сравнению с </w:t>
      </w:r>
      <w:proofErr w:type="gramStart"/>
      <w:r w:rsidRPr="002C3FA3">
        <w:rPr>
          <w:sz w:val="28"/>
          <w:szCs w:val="28"/>
        </w:rPr>
        <w:t>прогнозируемым</w:t>
      </w:r>
      <w:proofErr w:type="gramEnd"/>
      <w:r w:rsidRPr="002C3FA3">
        <w:rPr>
          <w:sz w:val="28"/>
          <w:szCs w:val="28"/>
        </w:rPr>
        <w:t xml:space="preserve">,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w:t>
      </w:r>
      <w:proofErr w:type="spellStart"/>
      <w:r w:rsidRPr="002C3FA3">
        <w:rPr>
          <w:sz w:val="28"/>
          <w:szCs w:val="28"/>
        </w:rPr>
        <w:t>внутрипоселковых</w:t>
      </w:r>
      <w:proofErr w:type="spellEnd"/>
      <w:r w:rsidRPr="002C3FA3">
        <w:rPr>
          <w:sz w:val="28"/>
          <w:szCs w:val="28"/>
        </w:rPr>
        <w:t xml:space="preserve"> автомобильных дорог общего пользования; </w:t>
      </w:r>
    </w:p>
    <w:p w:rsidR="00DD60A5" w:rsidRPr="002C3FA3" w:rsidRDefault="00DD60A5" w:rsidP="00DD60A5">
      <w:pPr>
        <w:jc w:val="both"/>
        <w:rPr>
          <w:sz w:val="28"/>
          <w:szCs w:val="28"/>
        </w:rPr>
      </w:pPr>
      <w:proofErr w:type="gramStart"/>
      <w:r w:rsidRPr="002C3FA3">
        <w:rPr>
          <w:sz w:val="28"/>
          <w:szCs w:val="28"/>
        </w:rPr>
        <w:t xml:space="preserve">-риск задержки завершения перехода на финансирование работ по содержанию, ремонту и капитальному ремонту </w:t>
      </w:r>
      <w:proofErr w:type="spellStart"/>
      <w:r w:rsidRPr="002C3FA3">
        <w:rPr>
          <w:sz w:val="28"/>
          <w:szCs w:val="28"/>
        </w:rPr>
        <w:t>внутрипоселковых</w:t>
      </w:r>
      <w:proofErr w:type="spellEnd"/>
      <w:r w:rsidRPr="002C3FA3">
        <w:rPr>
          <w:sz w:val="28"/>
          <w:szCs w:val="28"/>
        </w:rPr>
        <w:t xml:space="preserve">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r w:rsidRPr="002C3FA3">
        <w:rPr>
          <w:sz w:val="28"/>
          <w:szCs w:val="28"/>
        </w:rPr>
        <w:t xml:space="preserve"> 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 </w:t>
      </w:r>
      <w:proofErr w:type="gramStart"/>
      <w:r w:rsidRPr="002C3FA3">
        <w:rPr>
          <w:sz w:val="28"/>
          <w:szCs w:val="28"/>
        </w:rPr>
        <w:t>В связи с недостаточностью финансирования расходов на дорожное хозяйство в бюджете муниципального образования эксплуатационное состояние значительной части улиц поселения по отдельным параметрам</w:t>
      </w:r>
      <w:proofErr w:type="gramEnd"/>
      <w:r w:rsidRPr="002C3FA3">
        <w:rPr>
          <w:sz w:val="28"/>
          <w:szCs w:val="28"/>
        </w:rPr>
        <w:t xml:space="preserve"> перестало 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 и замене уличных осветительных приборов. При прогнозируемых темпах социально-экономического развития спрос на грузовые перевозки автомобильным транспортом к 2032 году увеличится. Объем перевозок пассажиров автобусами и легковыми автомобилями к 2032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дорогах местного значения. Около 80 процентов протяженности автомобильных дорог местного значения не соответствует нормативным требованиям по транспортно-эксплуатационному состоянию, что приводит к повышению себестоимости автомобильных перевозок и </w:t>
      </w:r>
      <w:r w:rsidRPr="002C3FA3">
        <w:rPr>
          <w:sz w:val="28"/>
          <w:szCs w:val="28"/>
        </w:rPr>
        <w:lastRenderedPageBreak/>
        <w:t xml:space="preserve">снижению конкурентоспособности продукции предприятий. 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 экономического развития поселения. Для обеспечения прогнозируемых объемов автомобильных перевозок требуется реконструкция перегруженных участков автомобильных дорог, приведение их в соответствие с нормативными требованиями по транспортно-эксплуатационному состоянию и обеспечение автодорожных подъездов по дорогам с твердым покрытием. 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 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w:t>
      </w:r>
      <w:proofErr w:type="spellStart"/>
      <w:r w:rsidRPr="002C3FA3">
        <w:rPr>
          <w:sz w:val="28"/>
          <w:szCs w:val="28"/>
        </w:rPr>
        <w:t>дорожн</w:t>
      </w:r>
      <w:proofErr w:type="gramStart"/>
      <w:r w:rsidRPr="002C3FA3">
        <w:rPr>
          <w:sz w:val="28"/>
          <w:szCs w:val="28"/>
        </w:rPr>
        <w:t>о</w:t>
      </w:r>
      <w:proofErr w:type="spellEnd"/>
      <w:r w:rsidRPr="002C3FA3">
        <w:rPr>
          <w:sz w:val="28"/>
          <w:szCs w:val="28"/>
        </w:rPr>
        <w:t>-</w:t>
      </w:r>
      <w:proofErr w:type="gramEnd"/>
      <w:r w:rsidRPr="002C3FA3">
        <w:rPr>
          <w:sz w:val="28"/>
          <w:szCs w:val="28"/>
        </w:rPr>
        <w:t xml:space="preserve"> транспортных происшествий. 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до 2032 года. </w:t>
      </w:r>
      <w:proofErr w:type="gramStart"/>
      <w:r w:rsidRPr="002C3FA3">
        <w:rPr>
          <w:sz w:val="28"/>
          <w:szCs w:val="28"/>
        </w:rPr>
        <w:t>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 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w:t>
      </w:r>
      <w:proofErr w:type="gramEnd"/>
      <w:r w:rsidRPr="002C3FA3">
        <w:rPr>
          <w:sz w:val="28"/>
          <w:szCs w:val="28"/>
        </w:rPr>
        <w:t xml:space="preserve"> роста его численности. В ближайшие годы ожидается прирост парка автотранспортных средств. При условии сохраняющейся улично-дорожной сети в поселении, предполагается увеличение интенсивности дорожного движения и соответственно количества дорожно-транспортных происшествий. Фактором риска, оказывающим влияние на результаты программы и на который участники программы не могут оказать непосредственного влияния, является рост количества дорожно-транспортных происшествий с участием водителей, стаж управления которых транспортным средством, менее 3-х лет. Уровень подготовки водителей остается низким и требует принятия мер </w:t>
      </w:r>
      <w:r w:rsidRPr="002C3FA3">
        <w:rPr>
          <w:sz w:val="28"/>
          <w:szCs w:val="28"/>
        </w:rPr>
        <w:lastRenderedPageBreak/>
        <w:t>на федеральном уровне. В качестве мероприятий программы, направленных на управление рисками, их своевременное выявление и минимизацию предлагается развитие систем фот</w:t>
      </w:r>
      <w:proofErr w:type="gramStart"/>
      <w:r w:rsidRPr="002C3FA3">
        <w:rPr>
          <w:sz w:val="28"/>
          <w:szCs w:val="28"/>
        </w:rPr>
        <w:t>о-</w:t>
      </w:r>
      <w:proofErr w:type="gramEnd"/>
      <w:r w:rsidRPr="002C3FA3">
        <w:rPr>
          <w:sz w:val="28"/>
          <w:szCs w:val="28"/>
        </w:rPr>
        <w:t xml:space="preserve"> и </w:t>
      </w:r>
      <w:proofErr w:type="spellStart"/>
      <w:r w:rsidRPr="002C3FA3">
        <w:rPr>
          <w:sz w:val="28"/>
          <w:szCs w:val="28"/>
        </w:rPr>
        <w:t>видеофиксации</w:t>
      </w:r>
      <w:proofErr w:type="spellEnd"/>
      <w:r w:rsidRPr="002C3FA3">
        <w:rPr>
          <w:sz w:val="28"/>
          <w:szCs w:val="28"/>
        </w:rPr>
        <w:t xml:space="preserve"> нарушений правил дорожного движения на территории поселения и развитие системы оказания помощи пострадавшим в дорожно-транспортных происшествиях. Для эффективного решения проблем с дорожно-транспортной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 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транспортно - эксплуатационного состояния существующей сети автомобильных дорог общего пользования и сооружений на них, приведение технических параметров и уровня инженерного оснащения дорог в соответствие с достигнутыми размерами интенсивности движения. </w:t>
      </w:r>
    </w:p>
    <w:p w:rsidR="00DD60A5" w:rsidRPr="002C3FA3" w:rsidRDefault="00DD60A5" w:rsidP="00DD60A5">
      <w:pPr>
        <w:jc w:val="center"/>
        <w:rPr>
          <w:sz w:val="28"/>
          <w:szCs w:val="28"/>
        </w:rPr>
      </w:pPr>
    </w:p>
    <w:p w:rsidR="00DD60A5" w:rsidRPr="002C3FA3" w:rsidRDefault="00DD60A5" w:rsidP="00DD60A5">
      <w:pPr>
        <w:jc w:val="center"/>
        <w:rPr>
          <w:sz w:val="28"/>
          <w:szCs w:val="28"/>
        </w:rPr>
      </w:pPr>
      <w:r w:rsidRPr="002C3FA3">
        <w:rPr>
          <w:sz w:val="28"/>
          <w:szCs w:val="28"/>
        </w:rPr>
        <w:t>2. Перспективы развития транспортной инфраструктуры</w:t>
      </w:r>
    </w:p>
    <w:p w:rsidR="00DD60A5" w:rsidRPr="002C3FA3" w:rsidRDefault="00DD60A5" w:rsidP="00DD60A5">
      <w:pPr>
        <w:jc w:val="both"/>
        <w:rPr>
          <w:sz w:val="28"/>
          <w:szCs w:val="28"/>
        </w:rPr>
      </w:pPr>
      <w:r w:rsidRPr="002C3FA3">
        <w:rPr>
          <w:sz w:val="28"/>
          <w:szCs w:val="28"/>
        </w:rPr>
        <w:t xml:space="preserve"> 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инфраструктуры - это удовлетворение потребностей населения.</w:t>
      </w:r>
    </w:p>
    <w:p w:rsidR="00DD60A5" w:rsidRPr="002C3FA3" w:rsidRDefault="00DD60A5" w:rsidP="00DD60A5">
      <w:pPr>
        <w:ind w:firstLine="708"/>
        <w:jc w:val="both"/>
        <w:rPr>
          <w:sz w:val="28"/>
          <w:szCs w:val="28"/>
        </w:rPr>
      </w:pPr>
      <w:r w:rsidRPr="002C3FA3">
        <w:rPr>
          <w:sz w:val="28"/>
          <w:szCs w:val="28"/>
        </w:rPr>
        <w:t>Подробная характеристика жилого фонда на территории поселка представлена в таблице 3.</w:t>
      </w:r>
    </w:p>
    <w:p w:rsidR="00DD60A5" w:rsidRPr="002C3FA3" w:rsidRDefault="00DD60A5" w:rsidP="00DD60A5">
      <w:pPr>
        <w:ind w:firstLine="708"/>
        <w:jc w:val="right"/>
        <w:rPr>
          <w:sz w:val="28"/>
          <w:szCs w:val="28"/>
        </w:rPr>
      </w:pPr>
      <w:r w:rsidRPr="002C3FA3">
        <w:rPr>
          <w:sz w:val="28"/>
          <w:szCs w:val="28"/>
        </w:rPr>
        <w:t>Таблица 3</w:t>
      </w:r>
    </w:p>
    <w:p w:rsidR="00DD60A5" w:rsidRPr="002C3FA3" w:rsidRDefault="00DD60A5" w:rsidP="00DD60A5">
      <w:pPr>
        <w:ind w:firstLine="708"/>
        <w:jc w:val="center"/>
        <w:rPr>
          <w:sz w:val="28"/>
          <w:szCs w:val="28"/>
        </w:rPr>
      </w:pPr>
      <w:r w:rsidRPr="002C3FA3">
        <w:rPr>
          <w:sz w:val="28"/>
          <w:szCs w:val="28"/>
        </w:rPr>
        <w:t>Подробная характеристика жилого фонда</w:t>
      </w:r>
    </w:p>
    <w:tbl>
      <w:tblPr>
        <w:tblW w:w="9795" w:type="dxa"/>
        <w:tblInd w:w="-34" w:type="dxa"/>
        <w:tblLayout w:type="fixed"/>
        <w:tblLook w:val="04A0"/>
      </w:tblPr>
      <w:tblGrid>
        <w:gridCol w:w="1001"/>
        <w:gridCol w:w="3344"/>
        <w:gridCol w:w="2747"/>
        <w:gridCol w:w="2703"/>
      </w:tblGrid>
      <w:tr w:rsidR="00DD60A5" w:rsidRPr="002C3FA3" w:rsidTr="00513651">
        <w:trPr>
          <w:trHeight w:hRule="exact" w:val="502"/>
          <w:tblHeader/>
        </w:trPr>
        <w:tc>
          <w:tcPr>
            <w:tcW w:w="1001" w:type="dxa"/>
            <w:vMerge w:val="restart"/>
            <w:tcBorders>
              <w:top w:val="single" w:sz="4" w:space="0" w:color="000000"/>
              <w:left w:val="single" w:sz="4" w:space="0" w:color="000000"/>
              <w:bottom w:val="single" w:sz="4" w:space="0" w:color="000000"/>
              <w:right w:val="nil"/>
            </w:tcBorders>
            <w:vAlign w:val="center"/>
            <w:hideMark/>
          </w:tcPr>
          <w:p w:rsidR="00DD60A5" w:rsidRPr="002C3FA3" w:rsidRDefault="00DD60A5" w:rsidP="00513651">
            <w:pPr>
              <w:jc w:val="center"/>
              <w:rPr>
                <w:bCs/>
                <w:color w:val="000000"/>
                <w:sz w:val="28"/>
                <w:szCs w:val="28"/>
              </w:rPr>
            </w:pPr>
            <w:r w:rsidRPr="002C3FA3">
              <w:rPr>
                <w:bCs/>
                <w:color w:val="000000"/>
                <w:sz w:val="28"/>
                <w:szCs w:val="28"/>
              </w:rPr>
              <w:t xml:space="preserve">№ </w:t>
            </w:r>
            <w:proofErr w:type="spellStart"/>
            <w:proofErr w:type="gramStart"/>
            <w:r w:rsidRPr="002C3FA3">
              <w:rPr>
                <w:bCs/>
                <w:color w:val="000000"/>
                <w:sz w:val="28"/>
                <w:szCs w:val="28"/>
              </w:rPr>
              <w:t>п</w:t>
            </w:r>
            <w:proofErr w:type="spellEnd"/>
            <w:proofErr w:type="gramEnd"/>
            <w:r w:rsidRPr="002C3FA3">
              <w:rPr>
                <w:bCs/>
                <w:color w:val="000000"/>
                <w:sz w:val="28"/>
                <w:szCs w:val="28"/>
              </w:rPr>
              <w:t>/</w:t>
            </w:r>
            <w:proofErr w:type="spellStart"/>
            <w:r w:rsidRPr="002C3FA3">
              <w:rPr>
                <w:bCs/>
                <w:color w:val="000000"/>
                <w:sz w:val="28"/>
                <w:szCs w:val="28"/>
              </w:rPr>
              <w:t>п</w:t>
            </w:r>
            <w:proofErr w:type="spellEnd"/>
          </w:p>
        </w:tc>
        <w:tc>
          <w:tcPr>
            <w:tcW w:w="3342" w:type="dxa"/>
            <w:vMerge w:val="restart"/>
            <w:tcBorders>
              <w:top w:val="single" w:sz="4" w:space="0" w:color="000000"/>
              <w:left w:val="single" w:sz="4" w:space="0" w:color="000000"/>
              <w:bottom w:val="single" w:sz="4" w:space="0" w:color="000000"/>
              <w:right w:val="single" w:sz="4" w:space="0" w:color="000000"/>
            </w:tcBorders>
            <w:vAlign w:val="center"/>
            <w:hideMark/>
          </w:tcPr>
          <w:p w:rsidR="00DD60A5" w:rsidRPr="002C3FA3" w:rsidRDefault="00DD60A5" w:rsidP="00513651">
            <w:pPr>
              <w:jc w:val="center"/>
              <w:rPr>
                <w:bCs/>
                <w:color w:val="000000"/>
                <w:sz w:val="28"/>
                <w:szCs w:val="28"/>
              </w:rPr>
            </w:pPr>
            <w:r w:rsidRPr="002C3FA3">
              <w:rPr>
                <w:bCs/>
                <w:color w:val="000000"/>
                <w:sz w:val="28"/>
                <w:szCs w:val="28"/>
              </w:rPr>
              <w:t>Наименование показателя</w:t>
            </w:r>
          </w:p>
        </w:tc>
        <w:tc>
          <w:tcPr>
            <w:tcW w:w="5446" w:type="dxa"/>
            <w:gridSpan w:val="2"/>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hideMark/>
          </w:tcPr>
          <w:p w:rsidR="00DD60A5" w:rsidRPr="002C3FA3" w:rsidRDefault="00DD60A5" w:rsidP="00513651">
            <w:pPr>
              <w:jc w:val="center"/>
              <w:rPr>
                <w:bCs/>
                <w:color w:val="000000"/>
                <w:sz w:val="28"/>
                <w:szCs w:val="28"/>
              </w:rPr>
            </w:pPr>
            <w:r w:rsidRPr="002C3FA3">
              <w:rPr>
                <w:bCs/>
                <w:color w:val="000000"/>
                <w:sz w:val="28"/>
                <w:szCs w:val="28"/>
              </w:rPr>
              <w:t>Современное состояние, тыс. м</w:t>
            </w:r>
            <w:proofErr w:type="gramStart"/>
            <w:r w:rsidRPr="002C3FA3">
              <w:rPr>
                <w:bCs/>
                <w:color w:val="000000"/>
                <w:position w:val="10"/>
                <w:sz w:val="28"/>
                <w:szCs w:val="28"/>
              </w:rPr>
              <w:t>2</w:t>
            </w:r>
            <w:proofErr w:type="gramEnd"/>
            <w:r w:rsidRPr="002C3FA3">
              <w:rPr>
                <w:bCs/>
                <w:color w:val="000000"/>
                <w:sz w:val="28"/>
                <w:szCs w:val="28"/>
              </w:rPr>
              <w:t xml:space="preserve"> общей площади</w:t>
            </w:r>
          </w:p>
        </w:tc>
      </w:tr>
      <w:tr w:rsidR="00DD60A5" w:rsidRPr="002C3FA3" w:rsidTr="00513651">
        <w:trPr>
          <w:tblHeader/>
        </w:trPr>
        <w:tc>
          <w:tcPr>
            <w:tcW w:w="1001" w:type="dxa"/>
            <w:vMerge/>
            <w:tcBorders>
              <w:top w:val="single" w:sz="4" w:space="0" w:color="000000"/>
              <w:left w:val="single" w:sz="4" w:space="0" w:color="000000"/>
              <w:bottom w:val="single" w:sz="4" w:space="0" w:color="000000"/>
              <w:right w:val="nil"/>
            </w:tcBorders>
            <w:vAlign w:val="center"/>
            <w:hideMark/>
          </w:tcPr>
          <w:p w:rsidR="00DD60A5" w:rsidRPr="002C3FA3" w:rsidRDefault="00DD60A5" w:rsidP="00513651">
            <w:pPr>
              <w:rPr>
                <w:bCs/>
                <w:color w:val="000000"/>
                <w:sz w:val="28"/>
                <w:szCs w:val="28"/>
              </w:rPr>
            </w:pPr>
          </w:p>
        </w:tc>
        <w:tc>
          <w:tcPr>
            <w:tcW w:w="8788" w:type="dxa"/>
            <w:vMerge/>
            <w:tcBorders>
              <w:top w:val="single" w:sz="4" w:space="0" w:color="000000"/>
              <w:left w:val="single" w:sz="4" w:space="0" w:color="000000"/>
              <w:bottom w:val="single" w:sz="4" w:space="0" w:color="000000"/>
              <w:right w:val="single" w:sz="4" w:space="0" w:color="000000"/>
            </w:tcBorders>
            <w:vAlign w:val="center"/>
            <w:hideMark/>
          </w:tcPr>
          <w:p w:rsidR="00DD60A5" w:rsidRPr="002C3FA3" w:rsidRDefault="00DD60A5" w:rsidP="00513651">
            <w:pPr>
              <w:rPr>
                <w:bCs/>
                <w:color w:val="000000"/>
                <w:sz w:val="28"/>
                <w:szCs w:val="28"/>
              </w:rPr>
            </w:pPr>
          </w:p>
        </w:tc>
        <w:tc>
          <w:tcPr>
            <w:tcW w:w="2745" w:type="dxa"/>
            <w:tcBorders>
              <w:top w:val="nil"/>
              <w:left w:val="single" w:sz="4" w:space="0" w:color="000000"/>
              <w:bottom w:val="single" w:sz="4" w:space="0" w:color="000000"/>
              <w:right w:val="nil"/>
            </w:tcBorders>
            <w:tcMar>
              <w:top w:w="108" w:type="dxa"/>
              <w:left w:w="108" w:type="dxa"/>
              <w:bottom w:w="108" w:type="dxa"/>
              <w:right w:w="108" w:type="dxa"/>
            </w:tcMar>
            <w:vAlign w:val="center"/>
            <w:hideMark/>
          </w:tcPr>
          <w:p w:rsidR="00DD60A5" w:rsidRPr="002C3FA3" w:rsidRDefault="00DD60A5" w:rsidP="00513651">
            <w:pPr>
              <w:jc w:val="center"/>
              <w:rPr>
                <w:color w:val="000000"/>
                <w:sz w:val="28"/>
                <w:szCs w:val="28"/>
              </w:rPr>
            </w:pPr>
            <w:r w:rsidRPr="002C3FA3">
              <w:rPr>
                <w:color w:val="000000"/>
                <w:sz w:val="28"/>
                <w:szCs w:val="28"/>
                <w:lang w:val="en-US"/>
              </w:rPr>
              <w:t>200</w:t>
            </w:r>
            <w:r w:rsidRPr="002C3FA3">
              <w:rPr>
                <w:color w:val="000000"/>
                <w:sz w:val="28"/>
                <w:szCs w:val="28"/>
              </w:rPr>
              <w:t>9</w:t>
            </w:r>
          </w:p>
        </w:tc>
        <w:tc>
          <w:tcPr>
            <w:tcW w:w="2701" w:type="dxa"/>
            <w:tcBorders>
              <w:top w:val="nil"/>
              <w:left w:val="single" w:sz="4" w:space="0" w:color="000000"/>
              <w:bottom w:val="single" w:sz="4" w:space="0" w:color="000000"/>
              <w:right w:val="single" w:sz="4" w:space="0" w:color="000000"/>
            </w:tcBorders>
            <w:tcMar>
              <w:top w:w="108" w:type="dxa"/>
              <w:left w:w="108" w:type="dxa"/>
              <w:bottom w:w="108" w:type="dxa"/>
              <w:right w:w="108" w:type="dxa"/>
            </w:tcMar>
            <w:vAlign w:val="center"/>
            <w:hideMark/>
          </w:tcPr>
          <w:p w:rsidR="00DD60A5" w:rsidRPr="002C3FA3" w:rsidRDefault="00DD60A5" w:rsidP="00513651">
            <w:pPr>
              <w:jc w:val="center"/>
              <w:rPr>
                <w:color w:val="000000"/>
                <w:sz w:val="28"/>
                <w:szCs w:val="28"/>
              </w:rPr>
            </w:pPr>
            <w:r w:rsidRPr="002C3FA3">
              <w:rPr>
                <w:color w:val="000000"/>
                <w:sz w:val="28"/>
                <w:szCs w:val="28"/>
                <w:lang w:val="en-US"/>
              </w:rPr>
              <w:t>20</w:t>
            </w:r>
            <w:r w:rsidRPr="002C3FA3">
              <w:rPr>
                <w:color w:val="000000"/>
                <w:sz w:val="28"/>
                <w:szCs w:val="28"/>
              </w:rPr>
              <w:t>15</w:t>
            </w:r>
          </w:p>
          <w:p w:rsidR="00DD60A5" w:rsidRPr="002C3FA3" w:rsidRDefault="00DD60A5" w:rsidP="00513651">
            <w:pPr>
              <w:jc w:val="center"/>
              <w:rPr>
                <w:color w:val="000000"/>
                <w:sz w:val="28"/>
                <w:szCs w:val="28"/>
              </w:rPr>
            </w:pPr>
            <w:r w:rsidRPr="002C3FA3">
              <w:rPr>
                <w:color w:val="000000"/>
                <w:sz w:val="28"/>
                <w:szCs w:val="28"/>
              </w:rPr>
              <w:t xml:space="preserve"> </w:t>
            </w:r>
          </w:p>
        </w:tc>
      </w:tr>
      <w:tr w:rsidR="00DD60A5" w:rsidRPr="002C3FA3" w:rsidTr="00513651">
        <w:tc>
          <w:tcPr>
            <w:tcW w:w="1001" w:type="dxa"/>
            <w:tcBorders>
              <w:top w:val="nil"/>
              <w:left w:val="single" w:sz="4" w:space="0" w:color="000000"/>
              <w:bottom w:val="single" w:sz="4" w:space="0" w:color="000000"/>
              <w:right w:val="nil"/>
            </w:tcBorders>
            <w:hideMark/>
          </w:tcPr>
          <w:p w:rsidR="00DD60A5" w:rsidRPr="002C3FA3" w:rsidRDefault="00DD60A5" w:rsidP="00513651">
            <w:pPr>
              <w:jc w:val="center"/>
              <w:rPr>
                <w:color w:val="000000"/>
                <w:sz w:val="28"/>
                <w:szCs w:val="28"/>
              </w:rPr>
            </w:pPr>
            <w:r w:rsidRPr="002C3FA3">
              <w:rPr>
                <w:color w:val="000000"/>
                <w:sz w:val="28"/>
                <w:szCs w:val="28"/>
              </w:rPr>
              <w:t>1</w:t>
            </w:r>
          </w:p>
        </w:tc>
        <w:tc>
          <w:tcPr>
            <w:tcW w:w="3342" w:type="dxa"/>
            <w:tcBorders>
              <w:top w:val="nil"/>
              <w:left w:val="single" w:sz="4" w:space="0" w:color="000000"/>
              <w:bottom w:val="single" w:sz="4" w:space="0" w:color="000000"/>
              <w:right w:val="nil"/>
            </w:tcBorders>
            <w:hideMark/>
          </w:tcPr>
          <w:p w:rsidR="00DD60A5" w:rsidRPr="002C3FA3" w:rsidRDefault="00DD60A5" w:rsidP="00513651">
            <w:pPr>
              <w:rPr>
                <w:color w:val="000000"/>
                <w:sz w:val="28"/>
                <w:szCs w:val="28"/>
              </w:rPr>
            </w:pPr>
            <w:r w:rsidRPr="002C3FA3">
              <w:rPr>
                <w:color w:val="000000"/>
                <w:sz w:val="28"/>
                <w:szCs w:val="28"/>
              </w:rPr>
              <w:t>Общий объем жилищного фонда</w:t>
            </w:r>
          </w:p>
        </w:tc>
        <w:tc>
          <w:tcPr>
            <w:tcW w:w="2745" w:type="dxa"/>
            <w:tcBorders>
              <w:top w:val="nil"/>
              <w:left w:val="single" w:sz="4" w:space="0" w:color="000000"/>
              <w:bottom w:val="single" w:sz="4" w:space="0" w:color="000000"/>
              <w:right w:val="nil"/>
            </w:tcBorders>
            <w:tcMar>
              <w:top w:w="108" w:type="dxa"/>
              <w:left w:w="108" w:type="dxa"/>
              <w:bottom w:w="108" w:type="dxa"/>
              <w:right w:w="108" w:type="dxa"/>
            </w:tcMar>
            <w:hideMark/>
          </w:tcPr>
          <w:p w:rsidR="00DD60A5" w:rsidRPr="002C3FA3" w:rsidRDefault="00DD60A5" w:rsidP="00513651">
            <w:pPr>
              <w:jc w:val="center"/>
              <w:rPr>
                <w:color w:val="000000"/>
                <w:sz w:val="28"/>
                <w:szCs w:val="28"/>
              </w:rPr>
            </w:pPr>
            <w:r>
              <w:rPr>
                <w:color w:val="000000"/>
                <w:sz w:val="28"/>
                <w:szCs w:val="28"/>
              </w:rPr>
              <w:t>24,3</w:t>
            </w:r>
          </w:p>
        </w:tc>
        <w:tc>
          <w:tcPr>
            <w:tcW w:w="2701" w:type="dxa"/>
            <w:tcBorders>
              <w:top w:val="nil"/>
              <w:left w:val="single" w:sz="4" w:space="0" w:color="000000"/>
              <w:bottom w:val="single" w:sz="4" w:space="0" w:color="000000"/>
              <w:right w:val="single" w:sz="4" w:space="0" w:color="000000"/>
            </w:tcBorders>
            <w:tcMar>
              <w:top w:w="108" w:type="dxa"/>
              <w:left w:w="108" w:type="dxa"/>
              <w:bottom w:w="108" w:type="dxa"/>
              <w:right w:w="108" w:type="dxa"/>
            </w:tcMar>
            <w:hideMark/>
          </w:tcPr>
          <w:p w:rsidR="00DD60A5" w:rsidRPr="002C3FA3" w:rsidRDefault="00DD60A5" w:rsidP="00513651">
            <w:pPr>
              <w:jc w:val="center"/>
              <w:rPr>
                <w:color w:val="000000"/>
                <w:sz w:val="28"/>
                <w:szCs w:val="28"/>
              </w:rPr>
            </w:pPr>
            <w:r>
              <w:rPr>
                <w:color w:val="000000"/>
                <w:sz w:val="28"/>
                <w:szCs w:val="28"/>
              </w:rPr>
              <w:t>18</w:t>
            </w:r>
            <w:r w:rsidRPr="002C3FA3">
              <w:rPr>
                <w:color w:val="000000"/>
                <w:sz w:val="28"/>
                <w:szCs w:val="28"/>
              </w:rPr>
              <w:t>,6</w:t>
            </w:r>
          </w:p>
        </w:tc>
      </w:tr>
      <w:tr w:rsidR="00DD60A5" w:rsidRPr="002C3FA3" w:rsidTr="00513651">
        <w:tc>
          <w:tcPr>
            <w:tcW w:w="1001" w:type="dxa"/>
            <w:tcBorders>
              <w:top w:val="nil"/>
              <w:left w:val="single" w:sz="4" w:space="0" w:color="000000"/>
              <w:bottom w:val="single" w:sz="4" w:space="0" w:color="000000"/>
              <w:right w:val="nil"/>
            </w:tcBorders>
            <w:hideMark/>
          </w:tcPr>
          <w:p w:rsidR="00DD60A5" w:rsidRPr="002C3FA3" w:rsidRDefault="00DD60A5" w:rsidP="00513651">
            <w:pPr>
              <w:jc w:val="center"/>
              <w:rPr>
                <w:color w:val="000000"/>
                <w:sz w:val="28"/>
                <w:szCs w:val="28"/>
              </w:rPr>
            </w:pPr>
            <w:r w:rsidRPr="002C3FA3">
              <w:rPr>
                <w:color w:val="000000"/>
                <w:sz w:val="28"/>
                <w:szCs w:val="28"/>
              </w:rPr>
              <w:t>2</w:t>
            </w:r>
          </w:p>
        </w:tc>
        <w:tc>
          <w:tcPr>
            <w:tcW w:w="8788" w:type="dxa"/>
            <w:gridSpan w:val="3"/>
            <w:tcBorders>
              <w:top w:val="nil"/>
              <w:left w:val="single" w:sz="4" w:space="0" w:color="000000"/>
              <w:bottom w:val="single" w:sz="4" w:space="0" w:color="000000"/>
              <w:right w:val="single" w:sz="4" w:space="0" w:color="000000"/>
            </w:tcBorders>
            <w:hideMark/>
          </w:tcPr>
          <w:p w:rsidR="00DD60A5" w:rsidRPr="002C3FA3" w:rsidRDefault="00DD60A5" w:rsidP="00513651">
            <w:pPr>
              <w:rPr>
                <w:color w:val="000000"/>
                <w:sz w:val="28"/>
                <w:szCs w:val="28"/>
              </w:rPr>
            </w:pPr>
            <w:r w:rsidRPr="002C3FA3">
              <w:rPr>
                <w:color w:val="000000"/>
                <w:sz w:val="28"/>
                <w:szCs w:val="28"/>
              </w:rPr>
              <w:t>в том числе в общем объеме жилищного фонда</w:t>
            </w:r>
          </w:p>
        </w:tc>
      </w:tr>
      <w:tr w:rsidR="00DD60A5" w:rsidRPr="002C3FA3" w:rsidTr="00513651">
        <w:tc>
          <w:tcPr>
            <w:tcW w:w="1001" w:type="dxa"/>
            <w:tcBorders>
              <w:top w:val="nil"/>
              <w:left w:val="single" w:sz="4" w:space="0" w:color="000000"/>
              <w:bottom w:val="single" w:sz="4" w:space="0" w:color="000000"/>
              <w:right w:val="nil"/>
            </w:tcBorders>
            <w:hideMark/>
          </w:tcPr>
          <w:p w:rsidR="00DD60A5" w:rsidRPr="002C3FA3" w:rsidRDefault="00DD60A5" w:rsidP="00513651">
            <w:pPr>
              <w:jc w:val="center"/>
              <w:rPr>
                <w:color w:val="000000"/>
                <w:sz w:val="28"/>
                <w:szCs w:val="28"/>
              </w:rPr>
            </w:pPr>
            <w:r w:rsidRPr="002C3FA3">
              <w:rPr>
                <w:color w:val="000000"/>
                <w:sz w:val="28"/>
                <w:szCs w:val="28"/>
              </w:rPr>
              <w:t>2.1</w:t>
            </w:r>
          </w:p>
        </w:tc>
        <w:tc>
          <w:tcPr>
            <w:tcW w:w="3342" w:type="dxa"/>
            <w:tcBorders>
              <w:top w:val="nil"/>
              <w:left w:val="single" w:sz="4" w:space="0" w:color="000000"/>
              <w:bottom w:val="single" w:sz="4" w:space="0" w:color="000000"/>
              <w:right w:val="nil"/>
            </w:tcBorders>
            <w:hideMark/>
          </w:tcPr>
          <w:p w:rsidR="00DD60A5" w:rsidRPr="002C3FA3" w:rsidRDefault="00DD60A5" w:rsidP="00513651">
            <w:pPr>
              <w:rPr>
                <w:color w:val="000000"/>
                <w:sz w:val="28"/>
                <w:szCs w:val="28"/>
              </w:rPr>
            </w:pPr>
            <w:r w:rsidRPr="002C3FA3">
              <w:rPr>
                <w:color w:val="000000"/>
                <w:sz w:val="28"/>
                <w:szCs w:val="28"/>
              </w:rPr>
              <w:t>государственной собственности</w:t>
            </w:r>
          </w:p>
        </w:tc>
        <w:tc>
          <w:tcPr>
            <w:tcW w:w="2745" w:type="dxa"/>
            <w:tcBorders>
              <w:top w:val="nil"/>
              <w:left w:val="single" w:sz="4" w:space="0" w:color="000000"/>
              <w:bottom w:val="single" w:sz="4" w:space="0" w:color="000000"/>
              <w:right w:val="nil"/>
            </w:tcBorders>
            <w:tcMar>
              <w:top w:w="108" w:type="dxa"/>
              <w:left w:w="108" w:type="dxa"/>
              <w:bottom w:w="108" w:type="dxa"/>
              <w:right w:w="108" w:type="dxa"/>
            </w:tcMar>
            <w:vAlign w:val="center"/>
            <w:hideMark/>
          </w:tcPr>
          <w:p w:rsidR="00DD60A5" w:rsidRPr="002C3FA3" w:rsidRDefault="00DD60A5" w:rsidP="00513651">
            <w:pPr>
              <w:jc w:val="center"/>
              <w:rPr>
                <w:bCs/>
                <w:iCs/>
                <w:smallCaps/>
                <w:snapToGrid w:val="0"/>
                <w:color w:val="000000"/>
                <w:sz w:val="28"/>
                <w:szCs w:val="28"/>
              </w:rPr>
            </w:pPr>
            <w:r>
              <w:rPr>
                <w:bCs/>
                <w:iCs/>
                <w:smallCaps/>
                <w:snapToGrid w:val="0"/>
                <w:color w:val="000000"/>
                <w:sz w:val="28"/>
                <w:szCs w:val="28"/>
              </w:rPr>
              <w:t>-</w:t>
            </w:r>
          </w:p>
        </w:tc>
        <w:tc>
          <w:tcPr>
            <w:tcW w:w="2701" w:type="dxa"/>
            <w:tcBorders>
              <w:top w:val="nil"/>
              <w:left w:val="single" w:sz="4" w:space="0" w:color="000000"/>
              <w:bottom w:val="single" w:sz="4" w:space="0" w:color="000000"/>
              <w:right w:val="single" w:sz="4" w:space="0" w:color="000000"/>
            </w:tcBorders>
            <w:tcMar>
              <w:top w:w="108" w:type="dxa"/>
              <w:left w:w="108" w:type="dxa"/>
              <w:bottom w:w="108" w:type="dxa"/>
              <w:right w:w="108" w:type="dxa"/>
            </w:tcMar>
            <w:vAlign w:val="center"/>
            <w:hideMark/>
          </w:tcPr>
          <w:p w:rsidR="00DD60A5" w:rsidRPr="002C3FA3" w:rsidRDefault="00DD60A5" w:rsidP="00513651">
            <w:pPr>
              <w:jc w:val="center"/>
              <w:rPr>
                <w:bCs/>
                <w:iCs/>
                <w:smallCaps/>
                <w:snapToGrid w:val="0"/>
                <w:color w:val="000000"/>
                <w:sz w:val="28"/>
                <w:szCs w:val="28"/>
              </w:rPr>
            </w:pPr>
            <w:r>
              <w:rPr>
                <w:bCs/>
                <w:iCs/>
                <w:smallCaps/>
                <w:snapToGrid w:val="0"/>
                <w:color w:val="000000"/>
                <w:sz w:val="28"/>
                <w:szCs w:val="28"/>
              </w:rPr>
              <w:t>-</w:t>
            </w:r>
          </w:p>
        </w:tc>
      </w:tr>
      <w:tr w:rsidR="00DD60A5" w:rsidRPr="002C3FA3" w:rsidTr="00513651">
        <w:tc>
          <w:tcPr>
            <w:tcW w:w="1001" w:type="dxa"/>
            <w:tcBorders>
              <w:top w:val="nil"/>
              <w:left w:val="single" w:sz="4" w:space="0" w:color="000000"/>
              <w:bottom w:val="single" w:sz="4" w:space="0" w:color="000000"/>
              <w:right w:val="nil"/>
            </w:tcBorders>
            <w:hideMark/>
          </w:tcPr>
          <w:p w:rsidR="00DD60A5" w:rsidRPr="002C3FA3" w:rsidRDefault="00DD60A5" w:rsidP="00513651">
            <w:pPr>
              <w:jc w:val="center"/>
              <w:rPr>
                <w:color w:val="000000"/>
                <w:sz w:val="28"/>
                <w:szCs w:val="28"/>
              </w:rPr>
            </w:pPr>
            <w:r w:rsidRPr="002C3FA3">
              <w:rPr>
                <w:color w:val="000000"/>
                <w:sz w:val="28"/>
                <w:szCs w:val="28"/>
              </w:rPr>
              <w:t>2.2</w:t>
            </w:r>
          </w:p>
        </w:tc>
        <w:tc>
          <w:tcPr>
            <w:tcW w:w="3342" w:type="dxa"/>
            <w:tcBorders>
              <w:top w:val="nil"/>
              <w:left w:val="single" w:sz="4" w:space="0" w:color="000000"/>
              <w:bottom w:val="single" w:sz="4" w:space="0" w:color="000000"/>
              <w:right w:val="nil"/>
            </w:tcBorders>
            <w:hideMark/>
          </w:tcPr>
          <w:p w:rsidR="00DD60A5" w:rsidRPr="002C3FA3" w:rsidRDefault="00DD60A5" w:rsidP="00513651">
            <w:pPr>
              <w:rPr>
                <w:color w:val="000000"/>
                <w:sz w:val="28"/>
                <w:szCs w:val="28"/>
              </w:rPr>
            </w:pPr>
            <w:r w:rsidRPr="002C3FA3">
              <w:rPr>
                <w:color w:val="000000"/>
                <w:sz w:val="28"/>
                <w:szCs w:val="28"/>
              </w:rPr>
              <w:t>муниципальной собственности</w:t>
            </w:r>
          </w:p>
        </w:tc>
        <w:tc>
          <w:tcPr>
            <w:tcW w:w="2745" w:type="dxa"/>
            <w:tcBorders>
              <w:top w:val="nil"/>
              <w:left w:val="single" w:sz="4" w:space="0" w:color="000000"/>
              <w:bottom w:val="single" w:sz="4" w:space="0" w:color="000000"/>
              <w:right w:val="nil"/>
            </w:tcBorders>
            <w:tcMar>
              <w:top w:w="108" w:type="dxa"/>
              <w:left w:w="108" w:type="dxa"/>
              <w:bottom w:w="108" w:type="dxa"/>
              <w:right w:w="108" w:type="dxa"/>
            </w:tcMar>
            <w:hideMark/>
          </w:tcPr>
          <w:p w:rsidR="00DD60A5" w:rsidRPr="002C3FA3" w:rsidRDefault="00DD60A5" w:rsidP="00513651">
            <w:pPr>
              <w:jc w:val="center"/>
              <w:rPr>
                <w:color w:val="000000"/>
                <w:sz w:val="28"/>
                <w:szCs w:val="28"/>
              </w:rPr>
            </w:pPr>
            <w:r>
              <w:rPr>
                <w:color w:val="000000"/>
                <w:sz w:val="28"/>
                <w:szCs w:val="28"/>
              </w:rPr>
              <w:t>0, 2</w:t>
            </w:r>
          </w:p>
        </w:tc>
        <w:tc>
          <w:tcPr>
            <w:tcW w:w="2701" w:type="dxa"/>
            <w:tcBorders>
              <w:top w:val="nil"/>
              <w:left w:val="single" w:sz="4" w:space="0" w:color="000000"/>
              <w:bottom w:val="single" w:sz="4" w:space="0" w:color="000000"/>
              <w:right w:val="single" w:sz="4" w:space="0" w:color="000000"/>
            </w:tcBorders>
            <w:tcMar>
              <w:top w:w="108" w:type="dxa"/>
              <w:left w:w="108" w:type="dxa"/>
              <w:bottom w:w="108" w:type="dxa"/>
              <w:right w:w="108" w:type="dxa"/>
            </w:tcMar>
            <w:hideMark/>
          </w:tcPr>
          <w:p w:rsidR="00DD60A5" w:rsidRPr="002C3FA3" w:rsidRDefault="00DD60A5" w:rsidP="00513651">
            <w:pPr>
              <w:jc w:val="center"/>
              <w:rPr>
                <w:color w:val="000000"/>
                <w:sz w:val="28"/>
                <w:szCs w:val="28"/>
              </w:rPr>
            </w:pPr>
            <w:r>
              <w:rPr>
                <w:color w:val="000000"/>
                <w:sz w:val="28"/>
                <w:szCs w:val="28"/>
              </w:rPr>
              <w:t>0,04</w:t>
            </w:r>
          </w:p>
        </w:tc>
      </w:tr>
      <w:tr w:rsidR="00DD60A5" w:rsidRPr="002C3FA3" w:rsidTr="00513651">
        <w:tc>
          <w:tcPr>
            <w:tcW w:w="1001" w:type="dxa"/>
            <w:tcBorders>
              <w:top w:val="nil"/>
              <w:left w:val="single" w:sz="4" w:space="0" w:color="000000"/>
              <w:bottom w:val="single" w:sz="4" w:space="0" w:color="000000"/>
              <w:right w:val="nil"/>
            </w:tcBorders>
            <w:hideMark/>
          </w:tcPr>
          <w:p w:rsidR="00DD60A5" w:rsidRPr="002C3FA3" w:rsidRDefault="00DD60A5" w:rsidP="00513651">
            <w:pPr>
              <w:jc w:val="center"/>
              <w:rPr>
                <w:color w:val="000000"/>
                <w:sz w:val="28"/>
                <w:szCs w:val="28"/>
              </w:rPr>
            </w:pPr>
            <w:r w:rsidRPr="002C3FA3">
              <w:rPr>
                <w:color w:val="000000"/>
                <w:sz w:val="28"/>
                <w:szCs w:val="28"/>
              </w:rPr>
              <w:t>2.3</w:t>
            </w:r>
          </w:p>
        </w:tc>
        <w:tc>
          <w:tcPr>
            <w:tcW w:w="3342" w:type="dxa"/>
            <w:tcBorders>
              <w:top w:val="nil"/>
              <w:left w:val="single" w:sz="4" w:space="0" w:color="000000"/>
              <w:bottom w:val="single" w:sz="4" w:space="0" w:color="000000"/>
              <w:right w:val="nil"/>
            </w:tcBorders>
            <w:hideMark/>
          </w:tcPr>
          <w:p w:rsidR="00DD60A5" w:rsidRPr="002C3FA3" w:rsidRDefault="00DD60A5" w:rsidP="00513651">
            <w:pPr>
              <w:rPr>
                <w:color w:val="000000"/>
                <w:sz w:val="28"/>
                <w:szCs w:val="28"/>
              </w:rPr>
            </w:pPr>
            <w:r w:rsidRPr="002C3FA3">
              <w:rPr>
                <w:color w:val="000000"/>
                <w:sz w:val="28"/>
                <w:szCs w:val="28"/>
              </w:rPr>
              <w:t>частной собственности</w:t>
            </w:r>
          </w:p>
        </w:tc>
        <w:tc>
          <w:tcPr>
            <w:tcW w:w="2745" w:type="dxa"/>
            <w:tcBorders>
              <w:top w:val="nil"/>
              <w:left w:val="single" w:sz="4" w:space="0" w:color="000000"/>
              <w:bottom w:val="single" w:sz="4" w:space="0" w:color="000000"/>
              <w:right w:val="nil"/>
            </w:tcBorders>
            <w:tcMar>
              <w:top w:w="108" w:type="dxa"/>
              <w:left w:w="108" w:type="dxa"/>
              <w:bottom w:w="108" w:type="dxa"/>
              <w:right w:w="108" w:type="dxa"/>
            </w:tcMar>
            <w:hideMark/>
          </w:tcPr>
          <w:p w:rsidR="00DD60A5" w:rsidRPr="002C3FA3" w:rsidRDefault="00DD60A5" w:rsidP="00513651">
            <w:pPr>
              <w:jc w:val="center"/>
              <w:rPr>
                <w:color w:val="000000"/>
                <w:sz w:val="28"/>
                <w:szCs w:val="28"/>
              </w:rPr>
            </w:pPr>
            <w:r>
              <w:rPr>
                <w:color w:val="000000"/>
                <w:sz w:val="28"/>
                <w:szCs w:val="28"/>
              </w:rPr>
              <w:t>24,1</w:t>
            </w:r>
          </w:p>
        </w:tc>
        <w:tc>
          <w:tcPr>
            <w:tcW w:w="2701" w:type="dxa"/>
            <w:tcBorders>
              <w:top w:val="nil"/>
              <w:left w:val="single" w:sz="4" w:space="0" w:color="000000"/>
              <w:bottom w:val="single" w:sz="4" w:space="0" w:color="000000"/>
              <w:right w:val="single" w:sz="4" w:space="0" w:color="000000"/>
            </w:tcBorders>
            <w:tcMar>
              <w:top w:w="108" w:type="dxa"/>
              <w:left w:w="108" w:type="dxa"/>
              <w:bottom w:w="108" w:type="dxa"/>
              <w:right w:w="108" w:type="dxa"/>
            </w:tcMar>
            <w:hideMark/>
          </w:tcPr>
          <w:p w:rsidR="00DD60A5" w:rsidRPr="002C3FA3" w:rsidRDefault="00DD60A5" w:rsidP="00513651">
            <w:pPr>
              <w:jc w:val="center"/>
              <w:rPr>
                <w:color w:val="000000"/>
                <w:sz w:val="28"/>
                <w:szCs w:val="28"/>
              </w:rPr>
            </w:pPr>
            <w:r>
              <w:rPr>
                <w:color w:val="000000"/>
                <w:sz w:val="28"/>
                <w:szCs w:val="28"/>
              </w:rPr>
              <w:t>18,56</w:t>
            </w:r>
          </w:p>
        </w:tc>
      </w:tr>
      <w:tr w:rsidR="00DD60A5" w:rsidRPr="002C3FA3" w:rsidTr="00513651">
        <w:tc>
          <w:tcPr>
            <w:tcW w:w="1001" w:type="dxa"/>
            <w:tcBorders>
              <w:top w:val="nil"/>
              <w:left w:val="single" w:sz="4" w:space="0" w:color="000000"/>
              <w:bottom w:val="single" w:sz="4" w:space="0" w:color="000000"/>
              <w:right w:val="nil"/>
            </w:tcBorders>
            <w:hideMark/>
          </w:tcPr>
          <w:p w:rsidR="00DD60A5" w:rsidRPr="002C3FA3" w:rsidRDefault="00DD60A5" w:rsidP="00513651">
            <w:pPr>
              <w:jc w:val="center"/>
              <w:rPr>
                <w:color w:val="000000"/>
                <w:sz w:val="28"/>
                <w:szCs w:val="28"/>
              </w:rPr>
            </w:pPr>
            <w:r w:rsidRPr="002C3FA3">
              <w:rPr>
                <w:color w:val="000000"/>
                <w:sz w:val="28"/>
                <w:szCs w:val="28"/>
              </w:rPr>
              <w:t>2.4</w:t>
            </w:r>
          </w:p>
        </w:tc>
        <w:tc>
          <w:tcPr>
            <w:tcW w:w="3342" w:type="dxa"/>
            <w:tcBorders>
              <w:top w:val="nil"/>
              <w:left w:val="single" w:sz="4" w:space="0" w:color="000000"/>
              <w:bottom w:val="single" w:sz="4" w:space="0" w:color="000000"/>
              <w:right w:val="nil"/>
            </w:tcBorders>
            <w:hideMark/>
          </w:tcPr>
          <w:p w:rsidR="00DD60A5" w:rsidRPr="002C3FA3" w:rsidRDefault="00DD60A5" w:rsidP="00513651">
            <w:pPr>
              <w:rPr>
                <w:color w:val="000000"/>
                <w:sz w:val="28"/>
                <w:szCs w:val="28"/>
              </w:rPr>
            </w:pPr>
            <w:r w:rsidRPr="002C3FA3">
              <w:rPr>
                <w:color w:val="000000"/>
                <w:sz w:val="28"/>
                <w:szCs w:val="28"/>
              </w:rPr>
              <w:t>смешанной собственности</w:t>
            </w:r>
          </w:p>
        </w:tc>
        <w:tc>
          <w:tcPr>
            <w:tcW w:w="2745" w:type="dxa"/>
            <w:tcBorders>
              <w:top w:val="nil"/>
              <w:left w:val="single" w:sz="4" w:space="0" w:color="000000"/>
              <w:bottom w:val="single" w:sz="4" w:space="0" w:color="000000"/>
              <w:right w:val="nil"/>
            </w:tcBorders>
            <w:tcMar>
              <w:top w:w="108" w:type="dxa"/>
              <w:left w:w="108" w:type="dxa"/>
              <w:bottom w:w="108" w:type="dxa"/>
              <w:right w:w="108" w:type="dxa"/>
            </w:tcMar>
            <w:vAlign w:val="center"/>
            <w:hideMark/>
          </w:tcPr>
          <w:p w:rsidR="00DD60A5" w:rsidRPr="002C3FA3" w:rsidRDefault="00DD60A5" w:rsidP="00513651">
            <w:pPr>
              <w:jc w:val="center"/>
              <w:rPr>
                <w:i/>
                <w:iCs/>
                <w:color w:val="000000"/>
                <w:sz w:val="28"/>
                <w:szCs w:val="28"/>
              </w:rPr>
            </w:pPr>
            <w:r w:rsidRPr="002C3FA3">
              <w:rPr>
                <w:i/>
                <w:iCs/>
                <w:color w:val="000000"/>
                <w:sz w:val="28"/>
                <w:szCs w:val="28"/>
              </w:rPr>
              <w:t>-</w:t>
            </w:r>
          </w:p>
        </w:tc>
        <w:tc>
          <w:tcPr>
            <w:tcW w:w="2701" w:type="dxa"/>
            <w:tcBorders>
              <w:top w:val="nil"/>
              <w:left w:val="single" w:sz="4" w:space="0" w:color="000000"/>
              <w:bottom w:val="single" w:sz="4" w:space="0" w:color="000000"/>
              <w:right w:val="single" w:sz="4" w:space="0" w:color="000000"/>
            </w:tcBorders>
            <w:tcMar>
              <w:top w:w="108" w:type="dxa"/>
              <w:left w:w="108" w:type="dxa"/>
              <w:bottom w:w="108" w:type="dxa"/>
              <w:right w:w="108" w:type="dxa"/>
            </w:tcMar>
            <w:vAlign w:val="center"/>
          </w:tcPr>
          <w:p w:rsidR="00DD60A5" w:rsidRPr="002C3FA3" w:rsidRDefault="00DD60A5" w:rsidP="00513651">
            <w:pPr>
              <w:jc w:val="center"/>
              <w:rPr>
                <w:i/>
                <w:iCs/>
                <w:color w:val="000000"/>
                <w:sz w:val="28"/>
                <w:szCs w:val="28"/>
              </w:rPr>
            </w:pPr>
            <w:r w:rsidRPr="002C3FA3">
              <w:rPr>
                <w:i/>
                <w:iCs/>
                <w:color w:val="000000"/>
                <w:sz w:val="28"/>
                <w:szCs w:val="28"/>
              </w:rPr>
              <w:t>-</w:t>
            </w:r>
          </w:p>
          <w:p w:rsidR="00DD60A5" w:rsidRPr="002C3FA3" w:rsidRDefault="00DD60A5" w:rsidP="00513651">
            <w:pPr>
              <w:jc w:val="center"/>
              <w:rPr>
                <w:i/>
                <w:iCs/>
                <w:color w:val="000000"/>
                <w:sz w:val="28"/>
                <w:szCs w:val="28"/>
              </w:rPr>
            </w:pPr>
          </w:p>
        </w:tc>
      </w:tr>
      <w:tr w:rsidR="00DD60A5" w:rsidRPr="002C3FA3" w:rsidTr="00513651">
        <w:tc>
          <w:tcPr>
            <w:tcW w:w="1001" w:type="dxa"/>
            <w:tcBorders>
              <w:top w:val="nil"/>
              <w:left w:val="single" w:sz="4" w:space="0" w:color="000000"/>
              <w:bottom w:val="single" w:sz="4" w:space="0" w:color="000000"/>
              <w:right w:val="nil"/>
            </w:tcBorders>
            <w:hideMark/>
          </w:tcPr>
          <w:p w:rsidR="00DD60A5" w:rsidRPr="002C3FA3" w:rsidRDefault="00DD60A5" w:rsidP="00513651">
            <w:pPr>
              <w:jc w:val="center"/>
              <w:rPr>
                <w:color w:val="000000"/>
                <w:sz w:val="28"/>
                <w:szCs w:val="28"/>
              </w:rPr>
            </w:pPr>
            <w:r w:rsidRPr="002C3FA3">
              <w:rPr>
                <w:color w:val="000000"/>
                <w:sz w:val="28"/>
                <w:szCs w:val="28"/>
              </w:rPr>
              <w:t>3</w:t>
            </w:r>
          </w:p>
        </w:tc>
        <w:tc>
          <w:tcPr>
            <w:tcW w:w="8788" w:type="dxa"/>
            <w:gridSpan w:val="3"/>
            <w:tcBorders>
              <w:top w:val="nil"/>
              <w:left w:val="single" w:sz="4" w:space="0" w:color="000000"/>
              <w:bottom w:val="single" w:sz="4" w:space="0" w:color="000000"/>
              <w:right w:val="single" w:sz="4" w:space="0" w:color="000000"/>
            </w:tcBorders>
            <w:hideMark/>
          </w:tcPr>
          <w:p w:rsidR="00DD60A5" w:rsidRPr="002C3FA3" w:rsidRDefault="00DD60A5" w:rsidP="00513651">
            <w:pPr>
              <w:rPr>
                <w:color w:val="000000"/>
                <w:sz w:val="28"/>
                <w:szCs w:val="28"/>
              </w:rPr>
            </w:pPr>
            <w:r w:rsidRPr="002C3FA3">
              <w:rPr>
                <w:color w:val="000000"/>
                <w:sz w:val="28"/>
                <w:szCs w:val="28"/>
              </w:rPr>
              <w:t>в том числе в общем объеме жилищного фонда*</w:t>
            </w:r>
          </w:p>
        </w:tc>
      </w:tr>
      <w:tr w:rsidR="00DD60A5" w:rsidRPr="002C3FA3" w:rsidTr="00513651">
        <w:tc>
          <w:tcPr>
            <w:tcW w:w="1001" w:type="dxa"/>
            <w:tcBorders>
              <w:top w:val="nil"/>
              <w:left w:val="single" w:sz="4" w:space="0" w:color="000000"/>
              <w:bottom w:val="single" w:sz="4" w:space="0" w:color="000000"/>
              <w:right w:val="nil"/>
            </w:tcBorders>
            <w:hideMark/>
          </w:tcPr>
          <w:p w:rsidR="00DD60A5" w:rsidRPr="002C3FA3" w:rsidRDefault="00DD60A5" w:rsidP="00513651">
            <w:pPr>
              <w:jc w:val="center"/>
              <w:rPr>
                <w:color w:val="000000"/>
                <w:sz w:val="28"/>
                <w:szCs w:val="28"/>
              </w:rPr>
            </w:pPr>
            <w:r w:rsidRPr="002C3FA3">
              <w:rPr>
                <w:color w:val="000000"/>
                <w:sz w:val="28"/>
                <w:szCs w:val="28"/>
              </w:rPr>
              <w:lastRenderedPageBreak/>
              <w:t>3.1</w:t>
            </w:r>
          </w:p>
        </w:tc>
        <w:tc>
          <w:tcPr>
            <w:tcW w:w="3342" w:type="dxa"/>
            <w:tcBorders>
              <w:top w:val="nil"/>
              <w:left w:val="single" w:sz="4" w:space="0" w:color="000000"/>
              <w:bottom w:val="single" w:sz="4" w:space="0" w:color="000000"/>
              <w:right w:val="nil"/>
            </w:tcBorders>
            <w:hideMark/>
          </w:tcPr>
          <w:p w:rsidR="00DD60A5" w:rsidRPr="002C3FA3" w:rsidRDefault="00DD60A5" w:rsidP="00513651">
            <w:pPr>
              <w:rPr>
                <w:color w:val="000000"/>
                <w:sz w:val="28"/>
                <w:szCs w:val="28"/>
              </w:rPr>
            </w:pPr>
            <w:r w:rsidRPr="002C3FA3">
              <w:rPr>
                <w:color w:val="000000"/>
                <w:sz w:val="28"/>
                <w:szCs w:val="28"/>
              </w:rPr>
              <w:t>Индивидуальная застройка</w:t>
            </w:r>
          </w:p>
        </w:tc>
        <w:tc>
          <w:tcPr>
            <w:tcW w:w="2745" w:type="dxa"/>
            <w:tcBorders>
              <w:top w:val="nil"/>
              <w:left w:val="single" w:sz="4" w:space="0" w:color="000000"/>
              <w:bottom w:val="single" w:sz="4" w:space="0" w:color="000000"/>
              <w:right w:val="nil"/>
            </w:tcBorders>
            <w:tcMar>
              <w:top w:w="108" w:type="dxa"/>
              <w:left w:w="108" w:type="dxa"/>
              <w:bottom w:w="108" w:type="dxa"/>
              <w:right w:w="108" w:type="dxa"/>
            </w:tcMar>
            <w:hideMark/>
          </w:tcPr>
          <w:p w:rsidR="00DD60A5" w:rsidRPr="002C3FA3" w:rsidRDefault="00DD60A5" w:rsidP="00513651">
            <w:pPr>
              <w:jc w:val="center"/>
              <w:rPr>
                <w:color w:val="000000"/>
                <w:sz w:val="28"/>
                <w:szCs w:val="28"/>
              </w:rPr>
            </w:pPr>
            <w:r>
              <w:rPr>
                <w:color w:val="000000"/>
                <w:sz w:val="28"/>
                <w:szCs w:val="28"/>
              </w:rPr>
              <w:t>24,3</w:t>
            </w:r>
          </w:p>
        </w:tc>
        <w:tc>
          <w:tcPr>
            <w:tcW w:w="2701" w:type="dxa"/>
            <w:tcBorders>
              <w:top w:val="nil"/>
              <w:left w:val="single" w:sz="4" w:space="0" w:color="000000"/>
              <w:bottom w:val="single" w:sz="4" w:space="0" w:color="000000"/>
              <w:right w:val="single" w:sz="4" w:space="0" w:color="000000"/>
            </w:tcBorders>
            <w:tcMar>
              <w:top w:w="108" w:type="dxa"/>
              <w:left w:w="108" w:type="dxa"/>
              <w:bottom w:w="108" w:type="dxa"/>
              <w:right w:w="108" w:type="dxa"/>
            </w:tcMar>
            <w:hideMark/>
          </w:tcPr>
          <w:p w:rsidR="00DD60A5" w:rsidRPr="002C3FA3" w:rsidRDefault="00DD60A5" w:rsidP="00513651">
            <w:pPr>
              <w:jc w:val="center"/>
              <w:rPr>
                <w:color w:val="000000"/>
                <w:sz w:val="28"/>
                <w:szCs w:val="28"/>
              </w:rPr>
            </w:pPr>
            <w:r>
              <w:rPr>
                <w:color w:val="000000"/>
                <w:sz w:val="28"/>
                <w:szCs w:val="28"/>
              </w:rPr>
              <w:t>18,6</w:t>
            </w:r>
          </w:p>
        </w:tc>
      </w:tr>
      <w:tr w:rsidR="00DD60A5" w:rsidRPr="002C3FA3" w:rsidTr="00513651">
        <w:tc>
          <w:tcPr>
            <w:tcW w:w="1001" w:type="dxa"/>
            <w:tcBorders>
              <w:top w:val="nil"/>
              <w:left w:val="single" w:sz="4" w:space="0" w:color="000000"/>
              <w:bottom w:val="single" w:sz="4" w:space="0" w:color="000000"/>
              <w:right w:val="nil"/>
            </w:tcBorders>
          </w:tcPr>
          <w:p w:rsidR="00DD60A5" w:rsidRPr="002C3FA3" w:rsidRDefault="00DD60A5" w:rsidP="00513651">
            <w:pPr>
              <w:jc w:val="center"/>
              <w:rPr>
                <w:color w:val="000000"/>
                <w:sz w:val="28"/>
                <w:szCs w:val="28"/>
              </w:rPr>
            </w:pPr>
          </w:p>
        </w:tc>
        <w:tc>
          <w:tcPr>
            <w:tcW w:w="3342" w:type="dxa"/>
            <w:tcBorders>
              <w:top w:val="nil"/>
              <w:left w:val="single" w:sz="4" w:space="0" w:color="000000"/>
              <w:bottom w:val="single" w:sz="4" w:space="0" w:color="000000"/>
              <w:right w:val="nil"/>
            </w:tcBorders>
            <w:hideMark/>
          </w:tcPr>
          <w:p w:rsidR="00DD60A5" w:rsidRPr="002C3FA3" w:rsidRDefault="00DD60A5" w:rsidP="00513651">
            <w:pPr>
              <w:rPr>
                <w:color w:val="000000"/>
                <w:sz w:val="28"/>
                <w:szCs w:val="28"/>
              </w:rPr>
            </w:pPr>
            <w:r w:rsidRPr="002C3FA3">
              <w:rPr>
                <w:color w:val="000000"/>
                <w:sz w:val="28"/>
                <w:szCs w:val="28"/>
              </w:rPr>
              <w:t>В т.ч., сезонного проживания</w:t>
            </w:r>
          </w:p>
        </w:tc>
        <w:tc>
          <w:tcPr>
            <w:tcW w:w="2745" w:type="dxa"/>
            <w:tcBorders>
              <w:top w:val="nil"/>
              <w:left w:val="single" w:sz="4" w:space="0" w:color="000000"/>
              <w:bottom w:val="single" w:sz="4" w:space="0" w:color="000000"/>
              <w:right w:val="nil"/>
            </w:tcBorders>
            <w:tcMar>
              <w:top w:w="108" w:type="dxa"/>
              <w:left w:w="108" w:type="dxa"/>
              <w:bottom w:w="108" w:type="dxa"/>
              <w:right w:w="108" w:type="dxa"/>
            </w:tcMar>
            <w:vAlign w:val="center"/>
            <w:hideMark/>
          </w:tcPr>
          <w:p w:rsidR="00DD60A5" w:rsidRPr="002C3FA3" w:rsidRDefault="00DD60A5" w:rsidP="00513651">
            <w:pPr>
              <w:jc w:val="center"/>
              <w:rPr>
                <w:bCs/>
                <w:i/>
                <w:iCs/>
                <w:smallCaps/>
                <w:snapToGrid w:val="0"/>
                <w:color w:val="000000"/>
                <w:sz w:val="28"/>
                <w:szCs w:val="28"/>
              </w:rPr>
            </w:pPr>
            <w:r w:rsidRPr="002C3FA3">
              <w:rPr>
                <w:bCs/>
                <w:i/>
                <w:iCs/>
                <w:smallCaps/>
                <w:snapToGrid w:val="0"/>
                <w:color w:val="000000"/>
                <w:sz w:val="28"/>
                <w:szCs w:val="28"/>
              </w:rPr>
              <w:t>-</w:t>
            </w:r>
          </w:p>
        </w:tc>
        <w:tc>
          <w:tcPr>
            <w:tcW w:w="2701" w:type="dxa"/>
            <w:tcBorders>
              <w:top w:val="nil"/>
              <w:left w:val="single" w:sz="4" w:space="0" w:color="000000"/>
              <w:bottom w:val="single" w:sz="4" w:space="0" w:color="000000"/>
              <w:right w:val="single" w:sz="4" w:space="0" w:color="000000"/>
            </w:tcBorders>
            <w:tcMar>
              <w:top w:w="108" w:type="dxa"/>
              <w:left w:w="108" w:type="dxa"/>
              <w:bottom w:w="108" w:type="dxa"/>
              <w:right w:w="108" w:type="dxa"/>
            </w:tcMar>
            <w:vAlign w:val="center"/>
            <w:hideMark/>
          </w:tcPr>
          <w:p w:rsidR="00DD60A5" w:rsidRPr="002C3FA3" w:rsidRDefault="00DD60A5" w:rsidP="00513651">
            <w:pPr>
              <w:jc w:val="center"/>
              <w:rPr>
                <w:bCs/>
                <w:i/>
                <w:iCs/>
                <w:smallCaps/>
                <w:snapToGrid w:val="0"/>
                <w:color w:val="000000"/>
                <w:sz w:val="28"/>
                <w:szCs w:val="28"/>
              </w:rPr>
            </w:pPr>
            <w:r w:rsidRPr="002C3FA3">
              <w:rPr>
                <w:bCs/>
                <w:i/>
                <w:iCs/>
                <w:smallCaps/>
                <w:snapToGrid w:val="0"/>
                <w:color w:val="000000"/>
                <w:sz w:val="28"/>
                <w:szCs w:val="28"/>
              </w:rPr>
              <w:t>-</w:t>
            </w:r>
          </w:p>
        </w:tc>
      </w:tr>
      <w:tr w:rsidR="00DD60A5" w:rsidRPr="002C3FA3" w:rsidTr="00513651">
        <w:tc>
          <w:tcPr>
            <w:tcW w:w="1001" w:type="dxa"/>
            <w:tcBorders>
              <w:top w:val="nil"/>
              <w:left w:val="single" w:sz="4" w:space="0" w:color="000000"/>
              <w:bottom w:val="single" w:sz="4" w:space="0" w:color="000000"/>
              <w:right w:val="nil"/>
            </w:tcBorders>
            <w:hideMark/>
          </w:tcPr>
          <w:p w:rsidR="00DD60A5" w:rsidRPr="002C3FA3" w:rsidRDefault="00DD60A5" w:rsidP="00513651">
            <w:pPr>
              <w:jc w:val="center"/>
              <w:rPr>
                <w:color w:val="000000"/>
                <w:sz w:val="28"/>
                <w:szCs w:val="28"/>
              </w:rPr>
            </w:pPr>
            <w:r w:rsidRPr="002C3FA3">
              <w:rPr>
                <w:color w:val="000000"/>
                <w:sz w:val="28"/>
                <w:szCs w:val="28"/>
              </w:rPr>
              <w:t>3.1.1</w:t>
            </w:r>
          </w:p>
        </w:tc>
        <w:tc>
          <w:tcPr>
            <w:tcW w:w="3342" w:type="dxa"/>
            <w:tcBorders>
              <w:top w:val="nil"/>
              <w:left w:val="single" w:sz="4" w:space="0" w:color="000000"/>
              <w:bottom w:val="single" w:sz="4" w:space="0" w:color="000000"/>
              <w:right w:val="nil"/>
            </w:tcBorders>
            <w:vAlign w:val="center"/>
            <w:hideMark/>
          </w:tcPr>
          <w:p w:rsidR="00DD60A5" w:rsidRPr="002C3FA3" w:rsidRDefault="00DD60A5" w:rsidP="00513651">
            <w:pPr>
              <w:rPr>
                <w:bCs/>
                <w:i/>
                <w:iCs/>
                <w:smallCaps/>
                <w:snapToGrid w:val="0"/>
                <w:color w:val="000000"/>
                <w:sz w:val="28"/>
                <w:szCs w:val="28"/>
              </w:rPr>
            </w:pPr>
            <w:r w:rsidRPr="002C3FA3">
              <w:rPr>
                <w:color w:val="000000"/>
                <w:sz w:val="28"/>
                <w:szCs w:val="28"/>
              </w:rPr>
              <w:t>В т.ч., индивидуальная усадебная застройка (с приусадебным участком не менее 800 м</w:t>
            </w:r>
            <w:proofErr w:type="gramStart"/>
            <w:r w:rsidRPr="002C3FA3">
              <w:rPr>
                <w:color w:val="000000"/>
                <w:sz w:val="28"/>
                <w:szCs w:val="28"/>
                <w:vertAlign w:val="superscript"/>
              </w:rPr>
              <w:t>2</w:t>
            </w:r>
            <w:proofErr w:type="gramEnd"/>
            <w:r w:rsidRPr="002C3FA3">
              <w:rPr>
                <w:color w:val="000000"/>
                <w:sz w:val="28"/>
                <w:szCs w:val="28"/>
              </w:rPr>
              <w:t>)</w:t>
            </w:r>
          </w:p>
        </w:tc>
        <w:tc>
          <w:tcPr>
            <w:tcW w:w="2745" w:type="dxa"/>
            <w:tcBorders>
              <w:top w:val="nil"/>
              <w:left w:val="single" w:sz="4" w:space="0" w:color="000000"/>
              <w:bottom w:val="single" w:sz="4" w:space="0" w:color="000000"/>
              <w:right w:val="nil"/>
            </w:tcBorders>
            <w:tcMar>
              <w:top w:w="108" w:type="dxa"/>
              <w:left w:w="108" w:type="dxa"/>
              <w:bottom w:w="108" w:type="dxa"/>
              <w:right w:w="108" w:type="dxa"/>
            </w:tcMar>
            <w:hideMark/>
          </w:tcPr>
          <w:p w:rsidR="00DD60A5" w:rsidRPr="002C3FA3" w:rsidRDefault="00DD60A5" w:rsidP="00513651">
            <w:pPr>
              <w:jc w:val="center"/>
              <w:rPr>
                <w:color w:val="000000"/>
                <w:sz w:val="28"/>
                <w:szCs w:val="28"/>
              </w:rPr>
            </w:pPr>
            <w:r w:rsidRPr="002C3FA3">
              <w:rPr>
                <w:color w:val="000000"/>
                <w:sz w:val="28"/>
                <w:szCs w:val="28"/>
              </w:rPr>
              <w:t>-</w:t>
            </w:r>
          </w:p>
        </w:tc>
        <w:tc>
          <w:tcPr>
            <w:tcW w:w="2701" w:type="dxa"/>
            <w:tcBorders>
              <w:top w:val="nil"/>
              <w:left w:val="single" w:sz="4" w:space="0" w:color="000000"/>
              <w:bottom w:val="single" w:sz="4" w:space="0" w:color="000000"/>
              <w:right w:val="single" w:sz="4" w:space="0" w:color="000000"/>
            </w:tcBorders>
            <w:tcMar>
              <w:top w:w="108" w:type="dxa"/>
              <w:left w:w="108" w:type="dxa"/>
              <w:bottom w:w="108" w:type="dxa"/>
              <w:right w:w="108" w:type="dxa"/>
            </w:tcMar>
            <w:vAlign w:val="center"/>
            <w:hideMark/>
          </w:tcPr>
          <w:p w:rsidR="00DD60A5" w:rsidRPr="002C3FA3" w:rsidRDefault="00DD60A5" w:rsidP="00513651">
            <w:pPr>
              <w:jc w:val="center"/>
              <w:rPr>
                <w:color w:val="000000"/>
                <w:sz w:val="28"/>
                <w:szCs w:val="28"/>
              </w:rPr>
            </w:pPr>
            <w:r w:rsidRPr="002C3FA3">
              <w:rPr>
                <w:bCs/>
                <w:i/>
                <w:iCs/>
                <w:smallCaps/>
                <w:snapToGrid w:val="0"/>
                <w:color w:val="000000"/>
                <w:sz w:val="28"/>
                <w:szCs w:val="28"/>
              </w:rPr>
              <w:t>-</w:t>
            </w:r>
          </w:p>
        </w:tc>
      </w:tr>
      <w:tr w:rsidR="00DD60A5" w:rsidRPr="002C3FA3" w:rsidTr="00513651">
        <w:tc>
          <w:tcPr>
            <w:tcW w:w="1001" w:type="dxa"/>
            <w:tcBorders>
              <w:top w:val="nil"/>
              <w:left w:val="single" w:sz="4" w:space="0" w:color="000000"/>
              <w:bottom w:val="single" w:sz="4" w:space="0" w:color="000000"/>
              <w:right w:val="nil"/>
            </w:tcBorders>
            <w:hideMark/>
          </w:tcPr>
          <w:p w:rsidR="00DD60A5" w:rsidRPr="002C3FA3" w:rsidRDefault="00DD60A5" w:rsidP="00513651">
            <w:pPr>
              <w:jc w:val="center"/>
              <w:rPr>
                <w:color w:val="000000"/>
                <w:sz w:val="28"/>
                <w:szCs w:val="28"/>
              </w:rPr>
            </w:pPr>
            <w:r w:rsidRPr="002C3FA3">
              <w:rPr>
                <w:color w:val="000000"/>
                <w:sz w:val="28"/>
                <w:szCs w:val="28"/>
              </w:rPr>
              <w:t>3.2</w:t>
            </w:r>
          </w:p>
        </w:tc>
        <w:tc>
          <w:tcPr>
            <w:tcW w:w="3342" w:type="dxa"/>
            <w:tcBorders>
              <w:top w:val="nil"/>
              <w:left w:val="single" w:sz="4" w:space="0" w:color="000000"/>
              <w:bottom w:val="single" w:sz="4" w:space="0" w:color="000000"/>
              <w:right w:val="nil"/>
            </w:tcBorders>
            <w:hideMark/>
          </w:tcPr>
          <w:p w:rsidR="00DD60A5" w:rsidRPr="002C3FA3" w:rsidRDefault="00DD60A5" w:rsidP="00513651">
            <w:pPr>
              <w:rPr>
                <w:color w:val="000000"/>
                <w:sz w:val="28"/>
                <w:szCs w:val="28"/>
              </w:rPr>
            </w:pPr>
            <w:r w:rsidRPr="002C3FA3">
              <w:rPr>
                <w:color w:val="000000"/>
                <w:sz w:val="28"/>
                <w:szCs w:val="28"/>
              </w:rPr>
              <w:t>Многоквартирная малоэтажная застройка (1-2 этажа)</w:t>
            </w:r>
          </w:p>
        </w:tc>
        <w:tc>
          <w:tcPr>
            <w:tcW w:w="2745" w:type="dxa"/>
            <w:tcBorders>
              <w:top w:val="nil"/>
              <w:left w:val="single" w:sz="4" w:space="0" w:color="000000"/>
              <w:bottom w:val="single" w:sz="4" w:space="0" w:color="000000"/>
              <w:right w:val="nil"/>
            </w:tcBorders>
            <w:tcMar>
              <w:top w:w="108" w:type="dxa"/>
              <w:left w:w="108" w:type="dxa"/>
              <w:bottom w:w="108" w:type="dxa"/>
              <w:right w:w="108" w:type="dxa"/>
            </w:tcMar>
            <w:hideMark/>
          </w:tcPr>
          <w:p w:rsidR="00DD60A5" w:rsidRPr="002C3FA3" w:rsidRDefault="00DD60A5" w:rsidP="00513651">
            <w:pPr>
              <w:jc w:val="center"/>
              <w:rPr>
                <w:color w:val="000000"/>
                <w:sz w:val="28"/>
                <w:szCs w:val="28"/>
              </w:rPr>
            </w:pPr>
          </w:p>
        </w:tc>
        <w:tc>
          <w:tcPr>
            <w:tcW w:w="2701" w:type="dxa"/>
            <w:tcBorders>
              <w:top w:val="nil"/>
              <w:left w:val="single" w:sz="4" w:space="0" w:color="000000"/>
              <w:bottom w:val="single" w:sz="4" w:space="0" w:color="000000"/>
              <w:right w:val="single" w:sz="4" w:space="0" w:color="000000"/>
            </w:tcBorders>
            <w:tcMar>
              <w:top w:w="108" w:type="dxa"/>
              <w:left w:w="108" w:type="dxa"/>
              <w:bottom w:w="108" w:type="dxa"/>
              <w:right w:w="108" w:type="dxa"/>
            </w:tcMar>
            <w:hideMark/>
          </w:tcPr>
          <w:p w:rsidR="00DD60A5" w:rsidRPr="002C3FA3" w:rsidRDefault="00DD60A5" w:rsidP="00513651">
            <w:pPr>
              <w:jc w:val="center"/>
              <w:rPr>
                <w:color w:val="000000"/>
                <w:sz w:val="28"/>
                <w:szCs w:val="28"/>
              </w:rPr>
            </w:pPr>
          </w:p>
        </w:tc>
      </w:tr>
      <w:tr w:rsidR="00DD60A5" w:rsidRPr="002C3FA3" w:rsidTr="00513651">
        <w:tc>
          <w:tcPr>
            <w:tcW w:w="1001" w:type="dxa"/>
            <w:tcBorders>
              <w:top w:val="nil"/>
              <w:left w:val="single" w:sz="4" w:space="0" w:color="000000"/>
              <w:bottom w:val="single" w:sz="4" w:space="0" w:color="000000"/>
              <w:right w:val="nil"/>
            </w:tcBorders>
            <w:hideMark/>
          </w:tcPr>
          <w:p w:rsidR="00DD60A5" w:rsidRPr="002C3FA3" w:rsidRDefault="00DD60A5" w:rsidP="00513651">
            <w:pPr>
              <w:jc w:val="center"/>
              <w:rPr>
                <w:color w:val="000000"/>
                <w:sz w:val="28"/>
                <w:szCs w:val="28"/>
              </w:rPr>
            </w:pPr>
            <w:r w:rsidRPr="002C3FA3">
              <w:rPr>
                <w:color w:val="000000"/>
                <w:sz w:val="28"/>
                <w:szCs w:val="28"/>
              </w:rPr>
              <w:t>3.3</w:t>
            </w:r>
          </w:p>
        </w:tc>
        <w:tc>
          <w:tcPr>
            <w:tcW w:w="3342" w:type="dxa"/>
            <w:tcBorders>
              <w:top w:val="nil"/>
              <w:left w:val="single" w:sz="4" w:space="0" w:color="000000"/>
              <w:bottom w:val="single" w:sz="4" w:space="0" w:color="000000"/>
              <w:right w:val="nil"/>
            </w:tcBorders>
            <w:hideMark/>
          </w:tcPr>
          <w:p w:rsidR="00DD60A5" w:rsidRPr="002C3FA3" w:rsidRDefault="00DD60A5" w:rsidP="00513651">
            <w:pPr>
              <w:rPr>
                <w:color w:val="000000"/>
                <w:sz w:val="28"/>
                <w:szCs w:val="28"/>
              </w:rPr>
            </w:pPr>
            <w:proofErr w:type="gramStart"/>
            <w:r w:rsidRPr="002C3FA3">
              <w:rPr>
                <w:color w:val="000000"/>
                <w:sz w:val="28"/>
                <w:szCs w:val="28"/>
              </w:rPr>
              <w:t>Многоквартирная</w:t>
            </w:r>
            <w:proofErr w:type="gramEnd"/>
            <w:r w:rsidRPr="002C3FA3">
              <w:rPr>
                <w:color w:val="000000"/>
                <w:sz w:val="28"/>
                <w:szCs w:val="28"/>
              </w:rPr>
              <w:t xml:space="preserve"> </w:t>
            </w:r>
            <w:proofErr w:type="spellStart"/>
            <w:r w:rsidRPr="002C3FA3">
              <w:rPr>
                <w:color w:val="000000"/>
                <w:sz w:val="28"/>
                <w:szCs w:val="28"/>
              </w:rPr>
              <w:t>среднеэтажная</w:t>
            </w:r>
            <w:proofErr w:type="spellEnd"/>
            <w:r w:rsidRPr="002C3FA3">
              <w:rPr>
                <w:color w:val="000000"/>
                <w:sz w:val="28"/>
                <w:szCs w:val="28"/>
              </w:rPr>
              <w:t xml:space="preserve"> (3-5 этажей)</w:t>
            </w:r>
          </w:p>
        </w:tc>
        <w:tc>
          <w:tcPr>
            <w:tcW w:w="2745" w:type="dxa"/>
            <w:tcBorders>
              <w:top w:val="nil"/>
              <w:left w:val="single" w:sz="4" w:space="0" w:color="000000"/>
              <w:bottom w:val="single" w:sz="4" w:space="0" w:color="000000"/>
              <w:right w:val="nil"/>
            </w:tcBorders>
            <w:tcMar>
              <w:top w:w="108" w:type="dxa"/>
              <w:left w:w="108" w:type="dxa"/>
              <w:bottom w:w="108" w:type="dxa"/>
              <w:right w:w="108" w:type="dxa"/>
            </w:tcMar>
            <w:hideMark/>
          </w:tcPr>
          <w:p w:rsidR="00DD60A5" w:rsidRPr="002C3FA3" w:rsidRDefault="00DD60A5" w:rsidP="00513651">
            <w:pPr>
              <w:jc w:val="center"/>
              <w:rPr>
                <w:color w:val="000000"/>
                <w:sz w:val="28"/>
                <w:szCs w:val="28"/>
              </w:rPr>
            </w:pPr>
          </w:p>
        </w:tc>
        <w:tc>
          <w:tcPr>
            <w:tcW w:w="2701" w:type="dxa"/>
            <w:tcBorders>
              <w:top w:val="nil"/>
              <w:left w:val="single" w:sz="4" w:space="0" w:color="000000"/>
              <w:bottom w:val="single" w:sz="4" w:space="0" w:color="000000"/>
              <w:right w:val="single" w:sz="4" w:space="0" w:color="000000"/>
            </w:tcBorders>
            <w:tcMar>
              <w:top w:w="108" w:type="dxa"/>
              <w:left w:w="108" w:type="dxa"/>
              <w:bottom w:w="108" w:type="dxa"/>
              <w:right w:w="108" w:type="dxa"/>
            </w:tcMar>
            <w:hideMark/>
          </w:tcPr>
          <w:p w:rsidR="00DD60A5" w:rsidRPr="002C3FA3" w:rsidRDefault="00DD60A5" w:rsidP="00513651">
            <w:pPr>
              <w:jc w:val="center"/>
              <w:rPr>
                <w:color w:val="000000"/>
                <w:sz w:val="28"/>
                <w:szCs w:val="28"/>
              </w:rPr>
            </w:pPr>
          </w:p>
        </w:tc>
      </w:tr>
      <w:tr w:rsidR="00DD60A5" w:rsidRPr="002C3FA3" w:rsidTr="00513651">
        <w:tc>
          <w:tcPr>
            <w:tcW w:w="1001" w:type="dxa"/>
            <w:tcBorders>
              <w:top w:val="nil"/>
              <w:left w:val="single" w:sz="4" w:space="0" w:color="000000"/>
              <w:bottom w:val="single" w:sz="4" w:space="0" w:color="000000"/>
              <w:right w:val="nil"/>
            </w:tcBorders>
            <w:hideMark/>
          </w:tcPr>
          <w:p w:rsidR="00DD60A5" w:rsidRPr="002C3FA3" w:rsidRDefault="00DD60A5" w:rsidP="00513651">
            <w:pPr>
              <w:jc w:val="center"/>
              <w:rPr>
                <w:color w:val="000000"/>
                <w:sz w:val="28"/>
                <w:szCs w:val="28"/>
              </w:rPr>
            </w:pPr>
            <w:r w:rsidRPr="002C3FA3">
              <w:rPr>
                <w:color w:val="000000"/>
                <w:sz w:val="28"/>
                <w:szCs w:val="28"/>
              </w:rPr>
              <w:t>3.4</w:t>
            </w:r>
          </w:p>
        </w:tc>
        <w:tc>
          <w:tcPr>
            <w:tcW w:w="3342" w:type="dxa"/>
            <w:tcBorders>
              <w:top w:val="nil"/>
              <w:left w:val="single" w:sz="4" w:space="0" w:color="000000"/>
              <w:bottom w:val="single" w:sz="4" w:space="0" w:color="000000"/>
              <w:right w:val="nil"/>
            </w:tcBorders>
            <w:hideMark/>
          </w:tcPr>
          <w:p w:rsidR="00DD60A5" w:rsidRPr="002C3FA3" w:rsidRDefault="00DD60A5" w:rsidP="00513651">
            <w:pPr>
              <w:rPr>
                <w:color w:val="000000"/>
                <w:sz w:val="28"/>
                <w:szCs w:val="28"/>
              </w:rPr>
            </w:pPr>
            <w:r w:rsidRPr="002C3FA3">
              <w:rPr>
                <w:color w:val="000000"/>
                <w:sz w:val="28"/>
                <w:szCs w:val="28"/>
              </w:rPr>
              <w:t>Многоквартирная многоэтажная (6 и более)</w:t>
            </w:r>
          </w:p>
        </w:tc>
        <w:tc>
          <w:tcPr>
            <w:tcW w:w="2745" w:type="dxa"/>
            <w:tcBorders>
              <w:top w:val="nil"/>
              <w:left w:val="single" w:sz="4" w:space="0" w:color="000000"/>
              <w:bottom w:val="single" w:sz="4" w:space="0" w:color="000000"/>
              <w:right w:val="nil"/>
            </w:tcBorders>
            <w:tcMar>
              <w:top w:w="108" w:type="dxa"/>
              <w:left w:w="108" w:type="dxa"/>
              <w:bottom w:w="108" w:type="dxa"/>
              <w:right w:w="108" w:type="dxa"/>
            </w:tcMar>
            <w:vAlign w:val="center"/>
            <w:hideMark/>
          </w:tcPr>
          <w:p w:rsidR="00DD60A5" w:rsidRPr="002C3FA3" w:rsidRDefault="00DD60A5" w:rsidP="00513651">
            <w:pPr>
              <w:jc w:val="center"/>
              <w:rPr>
                <w:bCs/>
                <w:i/>
                <w:iCs/>
                <w:smallCaps/>
                <w:snapToGrid w:val="0"/>
                <w:color w:val="000000"/>
                <w:sz w:val="28"/>
                <w:szCs w:val="28"/>
              </w:rPr>
            </w:pPr>
            <w:r w:rsidRPr="002C3FA3">
              <w:rPr>
                <w:bCs/>
                <w:i/>
                <w:iCs/>
                <w:smallCaps/>
                <w:snapToGrid w:val="0"/>
                <w:color w:val="000000"/>
                <w:sz w:val="28"/>
                <w:szCs w:val="28"/>
              </w:rPr>
              <w:t>-</w:t>
            </w:r>
          </w:p>
        </w:tc>
        <w:tc>
          <w:tcPr>
            <w:tcW w:w="2701" w:type="dxa"/>
            <w:tcBorders>
              <w:top w:val="nil"/>
              <w:left w:val="single" w:sz="4" w:space="0" w:color="000000"/>
              <w:bottom w:val="single" w:sz="4" w:space="0" w:color="000000"/>
              <w:right w:val="single" w:sz="4" w:space="0" w:color="000000"/>
            </w:tcBorders>
            <w:tcMar>
              <w:top w:w="108" w:type="dxa"/>
              <w:left w:w="108" w:type="dxa"/>
              <w:bottom w:w="108" w:type="dxa"/>
              <w:right w:w="108" w:type="dxa"/>
            </w:tcMar>
            <w:vAlign w:val="center"/>
            <w:hideMark/>
          </w:tcPr>
          <w:p w:rsidR="00DD60A5" w:rsidRPr="002C3FA3" w:rsidRDefault="00DD60A5" w:rsidP="00513651">
            <w:pPr>
              <w:jc w:val="center"/>
              <w:rPr>
                <w:bCs/>
                <w:i/>
                <w:iCs/>
                <w:smallCaps/>
                <w:snapToGrid w:val="0"/>
                <w:color w:val="000000"/>
                <w:sz w:val="28"/>
                <w:szCs w:val="28"/>
              </w:rPr>
            </w:pPr>
            <w:r w:rsidRPr="002C3FA3">
              <w:rPr>
                <w:bCs/>
                <w:i/>
                <w:iCs/>
                <w:smallCaps/>
                <w:snapToGrid w:val="0"/>
                <w:color w:val="000000"/>
                <w:sz w:val="28"/>
                <w:szCs w:val="28"/>
              </w:rPr>
              <w:t>-</w:t>
            </w:r>
          </w:p>
        </w:tc>
      </w:tr>
      <w:tr w:rsidR="00DD60A5" w:rsidRPr="002C3FA3" w:rsidTr="00513651">
        <w:tc>
          <w:tcPr>
            <w:tcW w:w="1001" w:type="dxa"/>
            <w:tcBorders>
              <w:top w:val="nil"/>
              <w:left w:val="single" w:sz="4" w:space="0" w:color="000000"/>
              <w:bottom w:val="single" w:sz="4" w:space="0" w:color="000000"/>
              <w:right w:val="nil"/>
            </w:tcBorders>
            <w:hideMark/>
          </w:tcPr>
          <w:p w:rsidR="00DD60A5" w:rsidRPr="002C3FA3" w:rsidRDefault="00DD60A5" w:rsidP="00513651">
            <w:pPr>
              <w:jc w:val="center"/>
              <w:rPr>
                <w:color w:val="000000"/>
                <w:sz w:val="28"/>
                <w:szCs w:val="28"/>
              </w:rPr>
            </w:pPr>
            <w:r w:rsidRPr="002C3FA3">
              <w:rPr>
                <w:color w:val="000000"/>
                <w:sz w:val="28"/>
                <w:szCs w:val="28"/>
              </w:rPr>
              <w:t>4</w:t>
            </w:r>
          </w:p>
        </w:tc>
        <w:tc>
          <w:tcPr>
            <w:tcW w:w="8788" w:type="dxa"/>
            <w:gridSpan w:val="3"/>
            <w:tcBorders>
              <w:top w:val="nil"/>
              <w:left w:val="single" w:sz="4" w:space="0" w:color="000000"/>
              <w:bottom w:val="single" w:sz="4" w:space="0" w:color="000000"/>
              <w:right w:val="single" w:sz="4" w:space="0" w:color="000000"/>
            </w:tcBorders>
          </w:tcPr>
          <w:p w:rsidR="00DD60A5" w:rsidRPr="002C3FA3" w:rsidRDefault="00DD60A5" w:rsidP="00513651">
            <w:pPr>
              <w:rPr>
                <w:color w:val="000000"/>
                <w:sz w:val="28"/>
                <w:szCs w:val="28"/>
              </w:rPr>
            </w:pPr>
          </w:p>
        </w:tc>
      </w:tr>
      <w:tr w:rsidR="00DD60A5" w:rsidRPr="002C3FA3" w:rsidTr="00513651">
        <w:tc>
          <w:tcPr>
            <w:tcW w:w="1001" w:type="dxa"/>
            <w:tcBorders>
              <w:top w:val="nil"/>
              <w:left w:val="single" w:sz="4" w:space="0" w:color="000000"/>
              <w:bottom w:val="single" w:sz="4" w:space="0" w:color="000000"/>
              <w:right w:val="nil"/>
            </w:tcBorders>
            <w:hideMark/>
          </w:tcPr>
          <w:p w:rsidR="00DD60A5" w:rsidRPr="002C3FA3" w:rsidRDefault="00DD60A5" w:rsidP="00513651">
            <w:pPr>
              <w:jc w:val="center"/>
              <w:rPr>
                <w:color w:val="000000"/>
                <w:sz w:val="28"/>
                <w:szCs w:val="28"/>
              </w:rPr>
            </w:pPr>
            <w:r w:rsidRPr="002C3FA3">
              <w:rPr>
                <w:color w:val="000000"/>
                <w:sz w:val="28"/>
                <w:szCs w:val="28"/>
              </w:rPr>
              <w:t>4.1</w:t>
            </w:r>
          </w:p>
        </w:tc>
        <w:tc>
          <w:tcPr>
            <w:tcW w:w="3342" w:type="dxa"/>
            <w:tcBorders>
              <w:top w:val="nil"/>
              <w:left w:val="single" w:sz="4" w:space="0" w:color="000000"/>
              <w:bottom w:val="single" w:sz="4" w:space="0" w:color="000000"/>
              <w:right w:val="nil"/>
            </w:tcBorders>
            <w:hideMark/>
          </w:tcPr>
          <w:p w:rsidR="00DD60A5" w:rsidRPr="002C3FA3" w:rsidRDefault="00DD60A5" w:rsidP="00513651">
            <w:pPr>
              <w:rPr>
                <w:color w:val="000000"/>
                <w:sz w:val="28"/>
                <w:szCs w:val="28"/>
              </w:rPr>
            </w:pPr>
            <w:r w:rsidRPr="002C3FA3">
              <w:rPr>
                <w:color w:val="000000"/>
                <w:sz w:val="28"/>
                <w:szCs w:val="28"/>
              </w:rPr>
              <w:t>Жил</w:t>
            </w:r>
            <w:proofErr w:type="gramStart"/>
            <w:r w:rsidRPr="002C3FA3">
              <w:rPr>
                <w:color w:val="000000"/>
                <w:sz w:val="28"/>
                <w:szCs w:val="28"/>
              </w:rPr>
              <w:t>.</w:t>
            </w:r>
            <w:proofErr w:type="gramEnd"/>
            <w:r w:rsidRPr="002C3FA3">
              <w:rPr>
                <w:color w:val="000000"/>
                <w:sz w:val="28"/>
                <w:szCs w:val="28"/>
              </w:rPr>
              <w:t xml:space="preserve"> </w:t>
            </w:r>
            <w:proofErr w:type="gramStart"/>
            <w:r w:rsidRPr="002C3FA3">
              <w:rPr>
                <w:color w:val="000000"/>
                <w:sz w:val="28"/>
                <w:szCs w:val="28"/>
              </w:rPr>
              <w:t>ф</w:t>
            </w:r>
            <w:proofErr w:type="gramEnd"/>
            <w:r w:rsidRPr="002C3FA3">
              <w:rPr>
                <w:color w:val="000000"/>
                <w:sz w:val="28"/>
                <w:szCs w:val="28"/>
              </w:rPr>
              <w:t xml:space="preserve">онд с износом </w:t>
            </w:r>
            <w:r w:rsidRPr="002C3FA3">
              <w:rPr>
                <w:color w:val="000000"/>
                <w:sz w:val="28"/>
                <w:szCs w:val="28"/>
                <w:lang w:val="en-US"/>
              </w:rPr>
              <w:t>&lt;</w:t>
            </w:r>
            <w:r w:rsidRPr="002C3FA3">
              <w:rPr>
                <w:color w:val="000000"/>
                <w:sz w:val="28"/>
                <w:szCs w:val="28"/>
              </w:rPr>
              <w:t xml:space="preserve"> 65%*</w:t>
            </w:r>
          </w:p>
        </w:tc>
        <w:tc>
          <w:tcPr>
            <w:tcW w:w="2745" w:type="dxa"/>
            <w:tcBorders>
              <w:top w:val="nil"/>
              <w:left w:val="single" w:sz="4" w:space="0" w:color="000000"/>
              <w:bottom w:val="single" w:sz="4" w:space="0" w:color="000000"/>
              <w:right w:val="nil"/>
            </w:tcBorders>
            <w:tcMar>
              <w:top w:w="108" w:type="dxa"/>
              <w:left w:w="108" w:type="dxa"/>
              <w:bottom w:w="108" w:type="dxa"/>
              <w:right w:w="108" w:type="dxa"/>
            </w:tcMar>
            <w:hideMark/>
          </w:tcPr>
          <w:p w:rsidR="00DD60A5" w:rsidRPr="002C3FA3" w:rsidRDefault="00DD60A5" w:rsidP="00513651">
            <w:pPr>
              <w:jc w:val="center"/>
              <w:rPr>
                <w:color w:val="000000"/>
                <w:sz w:val="28"/>
                <w:szCs w:val="28"/>
              </w:rPr>
            </w:pPr>
          </w:p>
        </w:tc>
        <w:tc>
          <w:tcPr>
            <w:tcW w:w="2701" w:type="dxa"/>
            <w:tcBorders>
              <w:top w:val="nil"/>
              <w:left w:val="single" w:sz="4" w:space="0" w:color="000000"/>
              <w:bottom w:val="single" w:sz="4" w:space="0" w:color="000000"/>
              <w:right w:val="single" w:sz="4" w:space="0" w:color="000000"/>
            </w:tcBorders>
            <w:tcMar>
              <w:top w:w="108" w:type="dxa"/>
              <w:left w:w="108" w:type="dxa"/>
              <w:bottom w:w="108" w:type="dxa"/>
              <w:right w:w="108" w:type="dxa"/>
            </w:tcMar>
            <w:hideMark/>
          </w:tcPr>
          <w:p w:rsidR="00DD60A5" w:rsidRPr="002C3FA3" w:rsidRDefault="00DD60A5" w:rsidP="00513651">
            <w:pPr>
              <w:jc w:val="center"/>
              <w:rPr>
                <w:color w:val="000000"/>
                <w:sz w:val="28"/>
                <w:szCs w:val="28"/>
              </w:rPr>
            </w:pPr>
          </w:p>
        </w:tc>
      </w:tr>
      <w:tr w:rsidR="00DD60A5" w:rsidRPr="002C3FA3" w:rsidTr="00513651">
        <w:tc>
          <w:tcPr>
            <w:tcW w:w="1001" w:type="dxa"/>
            <w:tcBorders>
              <w:top w:val="nil"/>
              <w:left w:val="single" w:sz="4" w:space="0" w:color="000000"/>
              <w:bottom w:val="single" w:sz="4" w:space="0" w:color="000000"/>
              <w:right w:val="nil"/>
            </w:tcBorders>
            <w:hideMark/>
          </w:tcPr>
          <w:p w:rsidR="00DD60A5" w:rsidRPr="002C3FA3" w:rsidRDefault="00DD60A5" w:rsidP="00513651">
            <w:pPr>
              <w:jc w:val="center"/>
              <w:rPr>
                <w:bCs/>
                <w:i/>
                <w:smallCaps/>
                <w:snapToGrid w:val="0"/>
                <w:color w:val="000000"/>
                <w:sz w:val="28"/>
                <w:szCs w:val="28"/>
              </w:rPr>
            </w:pPr>
            <w:r w:rsidRPr="002C3FA3">
              <w:rPr>
                <w:bCs/>
                <w:smallCaps/>
                <w:snapToGrid w:val="0"/>
                <w:color w:val="000000"/>
                <w:sz w:val="28"/>
                <w:szCs w:val="28"/>
              </w:rPr>
              <w:t>4.2</w:t>
            </w:r>
          </w:p>
        </w:tc>
        <w:tc>
          <w:tcPr>
            <w:tcW w:w="3342" w:type="dxa"/>
            <w:tcBorders>
              <w:top w:val="nil"/>
              <w:left w:val="single" w:sz="4" w:space="0" w:color="000000"/>
              <w:bottom w:val="single" w:sz="4" w:space="0" w:color="000000"/>
              <w:right w:val="nil"/>
            </w:tcBorders>
            <w:hideMark/>
          </w:tcPr>
          <w:p w:rsidR="00DD60A5" w:rsidRPr="002C3FA3" w:rsidRDefault="00DD60A5" w:rsidP="00513651">
            <w:pPr>
              <w:rPr>
                <w:i/>
                <w:snapToGrid w:val="0"/>
                <w:color w:val="000000"/>
                <w:sz w:val="28"/>
                <w:szCs w:val="28"/>
              </w:rPr>
            </w:pPr>
            <w:r w:rsidRPr="002C3FA3">
              <w:rPr>
                <w:snapToGrid w:val="0"/>
                <w:color w:val="000000"/>
                <w:sz w:val="28"/>
                <w:szCs w:val="28"/>
              </w:rPr>
              <w:t>Жил</w:t>
            </w:r>
            <w:proofErr w:type="gramStart"/>
            <w:r w:rsidRPr="002C3FA3">
              <w:rPr>
                <w:snapToGrid w:val="0"/>
                <w:color w:val="000000"/>
                <w:sz w:val="28"/>
                <w:szCs w:val="28"/>
              </w:rPr>
              <w:t>.</w:t>
            </w:r>
            <w:proofErr w:type="gramEnd"/>
            <w:r w:rsidRPr="002C3FA3">
              <w:rPr>
                <w:snapToGrid w:val="0"/>
                <w:color w:val="000000"/>
                <w:sz w:val="28"/>
                <w:szCs w:val="28"/>
              </w:rPr>
              <w:t xml:space="preserve"> </w:t>
            </w:r>
            <w:proofErr w:type="gramStart"/>
            <w:r w:rsidRPr="002C3FA3">
              <w:rPr>
                <w:snapToGrid w:val="0"/>
                <w:color w:val="000000"/>
                <w:sz w:val="28"/>
                <w:szCs w:val="28"/>
              </w:rPr>
              <w:t>ф</w:t>
            </w:r>
            <w:proofErr w:type="gramEnd"/>
            <w:r w:rsidRPr="002C3FA3">
              <w:rPr>
                <w:snapToGrid w:val="0"/>
                <w:color w:val="000000"/>
                <w:sz w:val="28"/>
                <w:szCs w:val="28"/>
              </w:rPr>
              <w:t>онд с износом &gt; 65%*</w:t>
            </w:r>
          </w:p>
        </w:tc>
        <w:tc>
          <w:tcPr>
            <w:tcW w:w="2745" w:type="dxa"/>
            <w:tcBorders>
              <w:top w:val="nil"/>
              <w:left w:val="single" w:sz="4" w:space="0" w:color="000000"/>
              <w:bottom w:val="single" w:sz="4" w:space="0" w:color="000000"/>
              <w:right w:val="nil"/>
            </w:tcBorders>
            <w:tcMar>
              <w:top w:w="108" w:type="dxa"/>
              <w:left w:w="108" w:type="dxa"/>
              <w:bottom w:w="108" w:type="dxa"/>
              <w:right w:w="108" w:type="dxa"/>
            </w:tcMar>
            <w:hideMark/>
          </w:tcPr>
          <w:p w:rsidR="00DD60A5" w:rsidRPr="002C3FA3" w:rsidRDefault="00DD60A5" w:rsidP="00513651">
            <w:pPr>
              <w:jc w:val="center"/>
              <w:rPr>
                <w:color w:val="000000"/>
                <w:sz w:val="28"/>
                <w:szCs w:val="28"/>
              </w:rPr>
            </w:pPr>
          </w:p>
        </w:tc>
        <w:tc>
          <w:tcPr>
            <w:tcW w:w="2701" w:type="dxa"/>
            <w:tcBorders>
              <w:top w:val="nil"/>
              <w:left w:val="single" w:sz="4" w:space="0" w:color="000000"/>
              <w:bottom w:val="single" w:sz="4" w:space="0" w:color="000000"/>
              <w:right w:val="single" w:sz="4" w:space="0" w:color="000000"/>
            </w:tcBorders>
            <w:tcMar>
              <w:top w:w="108" w:type="dxa"/>
              <w:left w:w="108" w:type="dxa"/>
              <w:bottom w:w="108" w:type="dxa"/>
              <w:right w:w="108" w:type="dxa"/>
            </w:tcMar>
            <w:hideMark/>
          </w:tcPr>
          <w:p w:rsidR="00DD60A5" w:rsidRPr="002C3FA3" w:rsidRDefault="00DD60A5" w:rsidP="00513651">
            <w:pPr>
              <w:jc w:val="center"/>
              <w:rPr>
                <w:color w:val="000000"/>
                <w:sz w:val="28"/>
                <w:szCs w:val="28"/>
              </w:rPr>
            </w:pPr>
          </w:p>
        </w:tc>
      </w:tr>
    </w:tbl>
    <w:p w:rsidR="00DD60A5" w:rsidRPr="002C3FA3" w:rsidRDefault="00DD60A5" w:rsidP="00DD60A5">
      <w:pPr>
        <w:jc w:val="both"/>
        <w:rPr>
          <w:color w:val="000000"/>
          <w:sz w:val="28"/>
          <w:szCs w:val="28"/>
        </w:rPr>
      </w:pPr>
      <w:r w:rsidRPr="002C3FA3">
        <w:rPr>
          <w:sz w:val="28"/>
          <w:szCs w:val="28"/>
        </w:rPr>
        <w:t xml:space="preserve">На учете в качестве нуждающихся по состоянию на 01.04.2016 г. стоит </w:t>
      </w:r>
      <w:r>
        <w:rPr>
          <w:sz w:val="28"/>
          <w:szCs w:val="28"/>
        </w:rPr>
        <w:t>1</w:t>
      </w:r>
      <w:r w:rsidRPr="002C3FA3">
        <w:rPr>
          <w:sz w:val="28"/>
          <w:szCs w:val="28"/>
        </w:rPr>
        <w:t xml:space="preserve"> человек. </w:t>
      </w:r>
      <w:r>
        <w:rPr>
          <w:sz w:val="28"/>
          <w:szCs w:val="28"/>
        </w:rPr>
        <w:t>1</w:t>
      </w:r>
    </w:p>
    <w:p w:rsidR="00DD60A5" w:rsidRPr="002C3FA3" w:rsidRDefault="00DD60A5" w:rsidP="00DD60A5">
      <w:pPr>
        <w:jc w:val="both"/>
        <w:rPr>
          <w:sz w:val="28"/>
          <w:szCs w:val="28"/>
        </w:rPr>
      </w:pPr>
    </w:p>
    <w:p w:rsidR="00DD60A5" w:rsidRPr="002C3FA3" w:rsidRDefault="00DD60A5" w:rsidP="00DD60A5">
      <w:pPr>
        <w:jc w:val="both"/>
        <w:rPr>
          <w:sz w:val="28"/>
          <w:szCs w:val="28"/>
        </w:rPr>
      </w:pPr>
      <w:r w:rsidRPr="002C3FA3">
        <w:rPr>
          <w:sz w:val="28"/>
          <w:szCs w:val="28"/>
        </w:rPr>
        <w:t xml:space="preserve">В основу организации жилой зоны положена сложившаяся планировочная структура жилых кварталов, в основном с усадебной застройкой с различными по площади приусадебными участками. Новое строительство предусмотрено на участке комплексной застройки. Генеральным планом предусмотрены резервные территории для жилой застройки на перспективный срок.  Новое строительство предусматривается вести за счет индивидуальных застройщиков и инвестиционных средств. </w:t>
      </w:r>
    </w:p>
    <w:p w:rsidR="00DD60A5" w:rsidRPr="002C3FA3" w:rsidRDefault="00DD60A5" w:rsidP="00DD60A5">
      <w:pPr>
        <w:jc w:val="both"/>
        <w:rPr>
          <w:sz w:val="28"/>
          <w:szCs w:val="28"/>
        </w:rPr>
      </w:pPr>
      <w:r w:rsidRPr="002C3FA3">
        <w:rPr>
          <w:sz w:val="28"/>
          <w:szCs w:val="28"/>
        </w:rPr>
        <w:t xml:space="preserve">Целями Программы являются: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w:t>
      </w:r>
    </w:p>
    <w:p w:rsidR="00DD60A5" w:rsidRPr="002C3FA3" w:rsidRDefault="00DD60A5" w:rsidP="00DD60A5">
      <w:pPr>
        <w:jc w:val="both"/>
        <w:rPr>
          <w:sz w:val="28"/>
          <w:szCs w:val="28"/>
        </w:rPr>
      </w:pPr>
      <w:r w:rsidRPr="002C3FA3">
        <w:rPr>
          <w:sz w:val="28"/>
          <w:szCs w:val="28"/>
        </w:rPr>
        <w:lastRenderedPageBreak/>
        <w:sym w:font="Symbol" w:char="002D"/>
      </w:r>
      <w:r w:rsidRPr="002C3FA3">
        <w:rPr>
          <w:sz w:val="28"/>
          <w:szCs w:val="28"/>
        </w:rPr>
        <w:t xml:space="preserve"> повышение доступности услуг транспортного комплекса для населения;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повышение комплексной безопасности и устойчивости транспортной системы. Для достижения цели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необходимо решить задачу, связанную с увеличением протяженности автомобильных дорог общего пользования местного значения, соответствующих нормативным требованиям. Это позволит увеличить пропускную способность дорожной сети, улучшить условия движения автотранспорта и снизить уровень аварийности за счет ликвидации грунтовых разрывов, реконструкции участков автомобильных дорог местного значения, имеющих переходный тип проезжей части. </w:t>
      </w:r>
    </w:p>
    <w:p w:rsidR="00DD60A5" w:rsidRPr="002C3FA3" w:rsidRDefault="00DD60A5" w:rsidP="00DD60A5">
      <w:pPr>
        <w:jc w:val="both"/>
        <w:rPr>
          <w:sz w:val="28"/>
          <w:szCs w:val="28"/>
        </w:rPr>
      </w:pPr>
      <w:r w:rsidRPr="002C3FA3">
        <w:rPr>
          <w:sz w:val="28"/>
          <w:szCs w:val="28"/>
        </w:rPr>
        <w:t xml:space="preserve">Для достижения цели по повышению доступности услуг транспортного комплекса для населения в области автомобильных дорог необходимо решить задачу, связанную с созданием условий для формирования единой дорожной сети, круглогодично доступной для населения. 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Дороги местного значения поселения в направлениях движения пешеходов необходимо оборудовать средствами снижения скоростей, средствами регулировки движения. </w:t>
      </w:r>
    </w:p>
    <w:p w:rsidR="00DD60A5" w:rsidRPr="002C3FA3" w:rsidRDefault="00DD60A5" w:rsidP="00DD60A5">
      <w:pPr>
        <w:jc w:val="both"/>
        <w:rPr>
          <w:sz w:val="28"/>
          <w:szCs w:val="28"/>
        </w:rPr>
      </w:pPr>
      <w:r w:rsidRPr="002C3FA3">
        <w:rPr>
          <w:sz w:val="28"/>
          <w:szCs w:val="28"/>
        </w:rPr>
        <w:t xml:space="preserve">Целью программы в области безопасности дорожного движения является  сокращение количества лиц, погибших в результате дорожно-транспортных происшествий. Условиями ее достижения является решение следующих задач: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снижение тяжести травм в дорожно-транспортных происшествиях;</w:t>
      </w:r>
    </w:p>
    <w:p w:rsidR="00DD60A5" w:rsidRPr="002C3FA3" w:rsidRDefault="00DD60A5" w:rsidP="00DD60A5">
      <w:pPr>
        <w:jc w:val="both"/>
        <w:rPr>
          <w:sz w:val="28"/>
          <w:szCs w:val="28"/>
        </w:rPr>
      </w:pPr>
      <w:r w:rsidRPr="002C3FA3">
        <w:rPr>
          <w:sz w:val="28"/>
          <w:szCs w:val="28"/>
        </w:rPr>
        <w:t xml:space="preserve"> </w:t>
      </w:r>
      <w:r w:rsidRPr="002C3FA3">
        <w:rPr>
          <w:sz w:val="28"/>
          <w:szCs w:val="28"/>
        </w:rPr>
        <w:sym w:font="Symbol" w:char="002D"/>
      </w:r>
      <w:r w:rsidRPr="002C3FA3">
        <w:rPr>
          <w:sz w:val="28"/>
          <w:szCs w:val="28"/>
        </w:rPr>
        <w:t xml:space="preserve"> развитие современной системы оказания помощи пострадавшим в </w:t>
      </w:r>
      <w:proofErr w:type="spellStart"/>
      <w:r w:rsidRPr="002C3FA3">
        <w:rPr>
          <w:sz w:val="28"/>
          <w:szCs w:val="28"/>
        </w:rPr>
        <w:t>дорожн</w:t>
      </w:r>
      <w:proofErr w:type="gramStart"/>
      <w:r w:rsidRPr="002C3FA3">
        <w:rPr>
          <w:sz w:val="28"/>
          <w:szCs w:val="28"/>
        </w:rPr>
        <w:t>о</w:t>
      </w:r>
      <w:proofErr w:type="spellEnd"/>
      <w:r w:rsidRPr="002C3FA3">
        <w:rPr>
          <w:sz w:val="28"/>
          <w:szCs w:val="28"/>
        </w:rPr>
        <w:t>-</w:t>
      </w:r>
      <w:proofErr w:type="gramEnd"/>
      <w:r w:rsidRPr="002C3FA3">
        <w:rPr>
          <w:sz w:val="28"/>
          <w:szCs w:val="28"/>
        </w:rPr>
        <w:t xml:space="preserve"> транспортных происшествиях - спасение жизней;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развитие систем фот</w:t>
      </w:r>
      <w:proofErr w:type="gramStart"/>
      <w:r w:rsidRPr="002C3FA3">
        <w:rPr>
          <w:sz w:val="28"/>
          <w:szCs w:val="28"/>
        </w:rPr>
        <w:t>о-</w:t>
      </w:r>
      <w:proofErr w:type="gramEnd"/>
      <w:r w:rsidRPr="002C3FA3">
        <w:rPr>
          <w:sz w:val="28"/>
          <w:szCs w:val="28"/>
        </w:rPr>
        <w:t xml:space="preserve"> и </w:t>
      </w:r>
      <w:proofErr w:type="spellStart"/>
      <w:r w:rsidRPr="002C3FA3">
        <w:rPr>
          <w:sz w:val="28"/>
          <w:szCs w:val="28"/>
        </w:rPr>
        <w:t>видеофиксации</w:t>
      </w:r>
      <w:proofErr w:type="spellEnd"/>
      <w:r w:rsidRPr="002C3FA3">
        <w:rPr>
          <w:sz w:val="28"/>
          <w:szCs w:val="28"/>
        </w:rPr>
        <w:t xml:space="preserve"> нарушений правил дорожного движения. Основные ожидаемые конечные результаты реализации подпрограммы программы:</w:t>
      </w:r>
    </w:p>
    <w:p w:rsidR="00DD60A5" w:rsidRPr="002C3FA3" w:rsidRDefault="00DD60A5" w:rsidP="00DD60A5">
      <w:pPr>
        <w:jc w:val="both"/>
        <w:rPr>
          <w:sz w:val="28"/>
          <w:szCs w:val="28"/>
        </w:rPr>
      </w:pPr>
      <w:r w:rsidRPr="002C3FA3">
        <w:rPr>
          <w:sz w:val="28"/>
          <w:szCs w:val="28"/>
        </w:rPr>
        <w:t xml:space="preserve"> </w:t>
      </w:r>
      <w:r w:rsidRPr="002C3FA3">
        <w:rPr>
          <w:sz w:val="28"/>
          <w:szCs w:val="28"/>
        </w:rPr>
        <w:sym w:font="Symbol" w:char="002D"/>
      </w:r>
      <w:r w:rsidRPr="002C3FA3">
        <w:rPr>
          <w:sz w:val="28"/>
          <w:szCs w:val="28"/>
        </w:rPr>
        <w:t xml:space="preserve"> сокращение количества лиц, погибших в результате дорожно-транспортных происшествий;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снижение тяжести последствий;</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создание современной системы обеспечения безопасности дорожного движения на автомобильных дорогах общего пользования и улично-дорожной сети в поселении.   </w:t>
      </w:r>
    </w:p>
    <w:p w:rsidR="00DD60A5" w:rsidRPr="002C3FA3" w:rsidRDefault="00DD60A5" w:rsidP="00DD60A5">
      <w:pPr>
        <w:jc w:val="both"/>
        <w:rPr>
          <w:sz w:val="28"/>
          <w:szCs w:val="28"/>
        </w:rPr>
      </w:pPr>
      <w:r w:rsidRPr="002C3FA3">
        <w:rPr>
          <w:sz w:val="28"/>
          <w:szCs w:val="28"/>
        </w:rPr>
        <w:t xml:space="preserve">     Основными приоритетами развития транспортного комплекса муниципального образования должны стать: </w:t>
      </w:r>
    </w:p>
    <w:p w:rsidR="00DD60A5" w:rsidRPr="002C3FA3" w:rsidRDefault="00DD60A5" w:rsidP="00DD60A5">
      <w:pPr>
        <w:jc w:val="both"/>
        <w:rPr>
          <w:sz w:val="28"/>
          <w:szCs w:val="28"/>
        </w:rPr>
      </w:pPr>
      <w:r w:rsidRPr="002C3FA3">
        <w:rPr>
          <w:sz w:val="28"/>
          <w:szCs w:val="28"/>
        </w:rPr>
        <w:t>В первую очередь:</w:t>
      </w:r>
    </w:p>
    <w:p w:rsidR="00DD60A5" w:rsidRPr="002C3FA3" w:rsidRDefault="00DD60A5" w:rsidP="00DD60A5">
      <w:pPr>
        <w:jc w:val="both"/>
        <w:rPr>
          <w:sz w:val="28"/>
          <w:szCs w:val="28"/>
        </w:rPr>
      </w:pPr>
      <w:r w:rsidRPr="002C3FA3">
        <w:rPr>
          <w:sz w:val="28"/>
          <w:szCs w:val="28"/>
        </w:rPr>
        <w:lastRenderedPageBreak/>
        <w:t xml:space="preserve"> </w:t>
      </w:r>
      <w:r w:rsidRPr="002C3FA3">
        <w:rPr>
          <w:sz w:val="28"/>
          <w:szCs w:val="28"/>
        </w:rPr>
        <w:sym w:font="Symbol" w:char="002D"/>
      </w:r>
      <w:r w:rsidRPr="002C3FA3">
        <w:rPr>
          <w:sz w:val="28"/>
          <w:szCs w:val="28"/>
        </w:rPr>
        <w:t xml:space="preserve"> расширение основных существующих главных и основных улиц с целью доведения их до проектных поперечных профилей;</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ремонт и реконструкция дорожного покрытия существующей </w:t>
      </w:r>
      <w:proofErr w:type="spellStart"/>
      <w:r w:rsidRPr="002C3FA3">
        <w:rPr>
          <w:sz w:val="28"/>
          <w:szCs w:val="28"/>
        </w:rPr>
        <w:t>уличн</w:t>
      </w:r>
      <w:proofErr w:type="gramStart"/>
      <w:r w:rsidRPr="002C3FA3">
        <w:rPr>
          <w:sz w:val="28"/>
          <w:szCs w:val="28"/>
        </w:rPr>
        <w:t>о</w:t>
      </w:r>
      <w:proofErr w:type="spellEnd"/>
      <w:r w:rsidRPr="002C3FA3">
        <w:rPr>
          <w:sz w:val="28"/>
          <w:szCs w:val="28"/>
        </w:rPr>
        <w:t>-</w:t>
      </w:r>
      <w:proofErr w:type="gramEnd"/>
      <w:r w:rsidRPr="002C3FA3">
        <w:rPr>
          <w:sz w:val="28"/>
          <w:szCs w:val="28"/>
        </w:rPr>
        <w:t xml:space="preserve"> дорожной сети;</w:t>
      </w:r>
    </w:p>
    <w:p w:rsidR="00DD60A5" w:rsidRPr="002C3FA3" w:rsidRDefault="00DD60A5" w:rsidP="00DD60A5">
      <w:pPr>
        <w:jc w:val="both"/>
        <w:rPr>
          <w:sz w:val="28"/>
          <w:szCs w:val="28"/>
        </w:rPr>
      </w:pPr>
      <w:r w:rsidRPr="002C3FA3">
        <w:rPr>
          <w:sz w:val="28"/>
          <w:szCs w:val="28"/>
        </w:rPr>
        <w:t xml:space="preserve"> </w:t>
      </w:r>
      <w:r w:rsidRPr="002C3FA3">
        <w:rPr>
          <w:sz w:val="28"/>
          <w:szCs w:val="28"/>
        </w:rPr>
        <w:sym w:font="Symbol" w:char="002D"/>
      </w:r>
      <w:r w:rsidRPr="002C3FA3">
        <w:rPr>
          <w:sz w:val="28"/>
          <w:szCs w:val="28"/>
        </w:rPr>
        <w:t xml:space="preserve"> резервирование земельных участков для новых автодорог и транспортных развязок;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строительство улично-дорожной сети на территории районов нового жилищного строительства; </w:t>
      </w:r>
    </w:p>
    <w:p w:rsidR="00DD60A5" w:rsidRPr="002C3FA3" w:rsidRDefault="00DD60A5" w:rsidP="00DD60A5">
      <w:pPr>
        <w:jc w:val="both"/>
        <w:rPr>
          <w:sz w:val="28"/>
          <w:szCs w:val="28"/>
        </w:rPr>
      </w:pPr>
      <w:r w:rsidRPr="002C3FA3">
        <w:rPr>
          <w:sz w:val="28"/>
          <w:szCs w:val="28"/>
        </w:rPr>
        <w:t>На расчётный срок:</w:t>
      </w:r>
    </w:p>
    <w:p w:rsidR="00DD60A5" w:rsidRPr="002C3FA3" w:rsidRDefault="00DD60A5" w:rsidP="00DD60A5">
      <w:pPr>
        <w:jc w:val="both"/>
        <w:rPr>
          <w:sz w:val="28"/>
          <w:szCs w:val="28"/>
        </w:rPr>
      </w:pPr>
      <w:r w:rsidRPr="002C3FA3">
        <w:rPr>
          <w:sz w:val="28"/>
          <w:szCs w:val="28"/>
        </w:rPr>
        <w:t xml:space="preserve"> </w:t>
      </w:r>
      <w:r w:rsidRPr="002C3FA3">
        <w:rPr>
          <w:sz w:val="28"/>
          <w:szCs w:val="28"/>
        </w:rPr>
        <w:sym w:font="Symbol" w:char="002D"/>
      </w:r>
      <w:r w:rsidRPr="002C3FA3">
        <w:rPr>
          <w:sz w:val="28"/>
          <w:szCs w:val="28"/>
        </w:rPr>
        <w:t xml:space="preserve"> дальнейшая интеграция в транспортный комплекс Орловской области;</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упорядочение улично-дорожной сети в отдельных районах поселения, решаемое в комплексе с архитектурно-планировочными мероприятиями;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проектирование и строительство транспортных развязок в 1 уровне;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строительство тротуаров и пешеходных пространств (скверы, бульвары) для организации системы пешеходного движения в поселении. </w:t>
      </w:r>
    </w:p>
    <w:p w:rsidR="00DD60A5" w:rsidRPr="002C3FA3" w:rsidRDefault="00DD60A5" w:rsidP="00DD60A5">
      <w:pPr>
        <w:jc w:val="both"/>
        <w:rPr>
          <w:sz w:val="28"/>
          <w:szCs w:val="28"/>
        </w:rPr>
      </w:pPr>
      <w:r w:rsidRPr="002C3FA3">
        <w:rPr>
          <w:sz w:val="28"/>
          <w:szCs w:val="28"/>
        </w:rPr>
        <w:t xml:space="preserve">    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DD60A5" w:rsidRPr="002C3FA3" w:rsidRDefault="00DD60A5" w:rsidP="00DD60A5">
      <w:pPr>
        <w:jc w:val="both"/>
        <w:rPr>
          <w:sz w:val="28"/>
          <w:szCs w:val="28"/>
        </w:rPr>
      </w:pPr>
    </w:p>
    <w:p w:rsidR="00DD60A5" w:rsidRPr="002C3FA3" w:rsidRDefault="00DD60A5" w:rsidP="00DD60A5">
      <w:pPr>
        <w:jc w:val="center"/>
        <w:rPr>
          <w:sz w:val="28"/>
          <w:szCs w:val="28"/>
        </w:rPr>
      </w:pPr>
      <w:r w:rsidRPr="002C3FA3">
        <w:rPr>
          <w:sz w:val="28"/>
          <w:szCs w:val="28"/>
        </w:rPr>
        <w:t>3. Система программных мероприятий</w:t>
      </w:r>
    </w:p>
    <w:p w:rsidR="00DD60A5" w:rsidRPr="002C3FA3" w:rsidRDefault="00DD60A5" w:rsidP="00DD60A5">
      <w:pPr>
        <w:jc w:val="both"/>
        <w:rPr>
          <w:sz w:val="28"/>
          <w:szCs w:val="28"/>
        </w:rPr>
      </w:pPr>
      <w:r w:rsidRPr="002C3FA3">
        <w:rPr>
          <w:sz w:val="28"/>
          <w:szCs w:val="28"/>
        </w:rPr>
        <w:t xml:space="preserve"> Основными факторами, определяющими направления разработки и последующей реализации Программы, являются: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состояние существующей системы транспортной инфраструктуры;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перспективное строительство малоэтажных домов, направленное на улучшение жилищных условий граждан. </w:t>
      </w:r>
    </w:p>
    <w:p w:rsidR="00DD60A5" w:rsidRPr="002C3FA3" w:rsidRDefault="00DD60A5" w:rsidP="00DD60A5">
      <w:pPr>
        <w:jc w:val="both"/>
        <w:rPr>
          <w:sz w:val="28"/>
          <w:szCs w:val="28"/>
        </w:rPr>
      </w:pPr>
      <w:r w:rsidRPr="002C3FA3">
        <w:rPr>
          <w:sz w:val="28"/>
          <w:szCs w:val="28"/>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 </w:t>
      </w:r>
      <w:proofErr w:type="gramStart"/>
      <w:r w:rsidRPr="002C3FA3">
        <w:rPr>
          <w:sz w:val="28"/>
          <w:szCs w:val="28"/>
        </w:rPr>
        <w:t>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w:t>
      </w:r>
      <w:proofErr w:type="gramEnd"/>
      <w:r w:rsidRPr="002C3FA3">
        <w:rPr>
          <w:sz w:val="28"/>
          <w:szCs w:val="28"/>
        </w:rPr>
        <w:t xml:space="preserve"> надежности.</w:t>
      </w:r>
    </w:p>
    <w:p w:rsidR="00DD60A5" w:rsidRPr="002C3FA3" w:rsidRDefault="00DD60A5" w:rsidP="00DD60A5">
      <w:pPr>
        <w:jc w:val="both"/>
        <w:rPr>
          <w:sz w:val="28"/>
          <w:szCs w:val="28"/>
        </w:rPr>
      </w:pPr>
      <w:r w:rsidRPr="002C3FA3">
        <w:rPr>
          <w:sz w:val="28"/>
          <w:szCs w:val="28"/>
        </w:rPr>
        <w:t xml:space="preserve"> </w:t>
      </w:r>
      <w:proofErr w:type="gramStart"/>
      <w:r w:rsidRPr="002C3FA3">
        <w:rPr>
          <w:sz w:val="28"/>
          <w:szCs w:val="28"/>
        </w:rPr>
        <w:t xml:space="preserve">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w:t>
      </w:r>
      <w:r w:rsidRPr="002C3FA3">
        <w:rPr>
          <w:sz w:val="28"/>
          <w:szCs w:val="28"/>
        </w:rPr>
        <w:lastRenderedPageBreak/>
        <w:t>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w:t>
      </w:r>
      <w:proofErr w:type="gramEnd"/>
      <w:r w:rsidRPr="002C3FA3">
        <w:rPr>
          <w:sz w:val="28"/>
          <w:szCs w:val="28"/>
        </w:rPr>
        <w:t xml:space="preserve">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 </w:t>
      </w:r>
    </w:p>
    <w:p w:rsidR="00DD60A5" w:rsidRPr="002C3FA3" w:rsidRDefault="00DD60A5" w:rsidP="00DD60A5">
      <w:pPr>
        <w:jc w:val="both"/>
        <w:rPr>
          <w:sz w:val="28"/>
          <w:szCs w:val="28"/>
        </w:rPr>
      </w:pPr>
      <w:r w:rsidRPr="002C3FA3">
        <w:rPr>
          <w:sz w:val="28"/>
          <w:szCs w:val="28"/>
        </w:rPr>
        <w:t xml:space="preserve">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создание и поддержание единого информационного пространства в целях надежного управления дорожным хозяйством и эффективного </w:t>
      </w:r>
      <w:proofErr w:type="gramStart"/>
      <w:r w:rsidRPr="002C3FA3">
        <w:rPr>
          <w:sz w:val="28"/>
          <w:szCs w:val="28"/>
        </w:rPr>
        <w:t>контроля за</w:t>
      </w:r>
      <w:proofErr w:type="gramEnd"/>
      <w:r w:rsidRPr="002C3FA3">
        <w:rPr>
          <w:sz w:val="28"/>
          <w:szCs w:val="28"/>
        </w:rPr>
        <w:t xml:space="preserve"> деятельностью дорожных организаций и предприятий, привлеченных к выполнению мероприятий программы, а также повышения качества обслуживания пользователей дорог;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обеспечение дорожных организаций необходимой информацией по реализации мероприятий программы;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информирование населения о ходе выполнения программы и ее итогах, а также разъяснение ее целей и задач. </w:t>
      </w:r>
    </w:p>
    <w:p w:rsidR="00DD60A5" w:rsidRPr="002C3FA3" w:rsidRDefault="00DD60A5" w:rsidP="00DD60A5">
      <w:pPr>
        <w:jc w:val="both"/>
        <w:rPr>
          <w:sz w:val="28"/>
          <w:szCs w:val="28"/>
        </w:rPr>
      </w:pPr>
      <w:r w:rsidRPr="002C3FA3">
        <w:rPr>
          <w:sz w:val="28"/>
          <w:szCs w:val="28"/>
        </w:rPr>
        <w:t xml:space="preserve"> Программой даются предложения по формированию сети магистральной </w:t>
      </w:r>
      <w:proofErr w:type="spellStart"/>
      <w:r w:rsidRPr="002C3FA3">
        <w:rPr>
          <w:sz w:val="28"/>
          <w:szCs w:val="28"/>
        </w:rPr>
        <w:t>уличн</w:t>
      </w:r>
      <w:proofErr w:type="gramStart"/>
      <w:r w:rsidRPr="002C3FA3">
        <w:rPr>
          <w:sz w:val="28"/>
          <w:szCs w:val="28"/>
        </w:rPr>
        <w:t>о</w:t>
      </w:r>
      <w:proofErr w:type="spellEnd"/>
      <w:r w:rsidRPr="002C3FA3">
        <w:rPr>
          <w:sz w:val="28"/>
          <w:szCs w:val="28"/>
        </w:rPr>
        <w:t>-</w:t>
      </w:r>
      <w:proofErr w:type="gramEnd"/>
      <w:r w:rsidRPr="002C3FA3">
        <w:rPr>
          <w:sz w:val="28"/>
          <w:szCs w:val="28"/>
        </w:rPr>
        <w:t xml:space="preserve"> дорожной сети в соответствие с действующими нормативами. Основные расчетные параметры уличной сети в пределах населенного пункта принимаются в соответствии со СП 42.13330.2011 «Градостроительство. Планировка и застройка городских и сельских поселений». </w:t>
      </w:r>
    </w:p>
    <w:p w:rsidR="00DD60A5" w:rsidRPr="002C3FA3" w:rsidRDefault="00DD60A5" w:rsidP="00DD60A5">
      <w:pPr>
        <w:jc w:val="right"/>
        <w:rPr>
          <w:sz w:val="28"/>
          <w:szCs w:val="28"/>
        </w:rPr>
      </w:pPr>
    </w:p>
    <w:p w:rsidR="00DD60A5" w:rsidRPr="002C3FA3" w:rsidRDefault="00DD60A5" w:rsidP="00DD60A5">
      <w:pPr>
        <w:jc w:val="right"/>
        <w:rPr>
          <w:sz w:val="28"/>
          <w:szCs w:val="28"/>
        </w:rPr>
      </w:pPr>
    </w:p>
    <w:p w:rsidR="00DD60A5" w:rsidRPr="002C3FA3" w:rsidRDefault="00DD60A5" w:rsidP="00DD60A5">
      <w:pPr>
        <w:jc w:val="right"/>
        <w:rPr>
          <w:sz w:val="28"/>
          <w:szCs w:val="28"/>
        </w:rPr>
      </w:pPr>
    </w:p>
    <w:p w:rsidR="00DD60A5" w:rsidRPr="002C3FA3" w:rsidRDefault="00DD60A5" w:rsidP="00DD60A5">
      <w:pPr>
        <w:jc w:val="right"/>
        <w:rPr>
          <w:sz w:val="28"/>
          <w:szCs w:val="28"/>
        </w:rPr>
      </w:pPr>
      <w:r w:rsidRPr="002C3FA3">
        <w:rPr>
          <w:sz w:val="28"/>
          <w:szCs w:val="28"/>
        </w:rPr>
        <w:t>Таблица 4</w:t>
      </w:r>
    </w:p>
    <w:p w:rsidR="00DD60A5" w:rsidRPr="002C3FA3" w:rsidRDefault="00DD60A5" w:rsidP="00DD60A5">
      <w:pPr>
        <w:jc w:val="center"/>
        <w:rPr>
          <w:sz w:val="28"/>
          <w:szCs w:val="28"/>
        </w:rPr>
      </w:pPr>
      <w:r w:rsidRPr="002C3FA3">
        <w:rPr>
          <w:sz w:val="28"/>
          <w:szCs w:val="28"/>
        </w:rPr>
        <w:t>Категории улиц и дорог городских округов и городских поселений</w:t>
      </w:r>
    </w:p>
    <w:tbl>
      <w:tblPr>
        <w:tblW w:w="5000" w:type="pct"/>
        <w:jc w:val="center"/>
        <w:tblInd w:w="-4" w:type="dxa"/>
        <w:tblLayout w:type="fixed"/>
        <w:tblCellMar>
          <w:left w:w="75" w:type="dxa"/>
          <w:right w:w="75" w:type="dxa"/>
        </w:tblCellMar>
        <w:tblLook w:val="04A0"/>
      </w:tblPr>
      <w:tblGrid>
        <w:gridCol w:w="2783"/>
        <w:gridCol w:w="6722"/>
      </w:tblGrid>
      <w:tr w:rsidR="00DD60A5" w:rsidRPr="002C3FA3" w:rsidTr="00513651">
        <w:trPr>
          <w:trHeight w:val="340"/>
          <w:tblHeader/>
          <w:jc w:val="center"/>
        </w:trPr>
        <w:tc>
          <w:tcPr>
            <w:tcW w:w="2863"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Категория дорог и улиц</w:t>
            </w:r>
          </w:p>
        </w:tc>
        <w:tc>
          <w:tcPr>
            <w:tcW w:w="6924" w:type="dxa"/>
            <w:tcBorders>
              <w:top w:val="single" w:sz="4" w:space="0" w:color="000000"/>
              <w:left w:val="single" w:sz="4" w:space="0" w:color="000000"/>
              <w:bottom w:val="single" w:sz="4" w:space="0" w:color="000000"/>
              <w:right w:val="single" w:sz="4" w:space="0" w:color="000000"/>
            </w:tcBorders>
            <w:hideMark/>
          </w:tcPr>
          <w:p w:rsidR="00DD60A5" w:rsidRPr="002C3FA3" w:rsidRDefault="00DD60A5" w:rsidP="00513651">
            <w:pPr>
              <w:widowControl w:val="0"/>
              <w:jc w:val="center"/>
              <w:rPr>
                <w:sz w:val="28"/>
                <w:szCs w:val="28"/>
              </w:rPr>
            </w:pPr>
            <w:r w:rsidRPr="002C3FA3">
              <w:rPr>
                <w:sz w:val="28"/>
                <w:szCs w:val="28"/>
              </w:rPr>
              <w:t>Основное назначение дорог и улиц</w:t>
            </w:r>
          </w:p>
        </w:tc>
      </w:tr>
      <w:tr w:rsidR="00DD60A5" w:rsidRPr="002C3FA3" w:rsidTr="00513651">
        <w:trPr>
          <w:trHeight w:val="284"/>
          <w:jc w:val="center"/>
        </w:trPr>
        <w:tc>
          <w:tcPr>
            <w:tcW w:w="2863" w:type="dxa"/>
            <w:tcBorders>
              <w:top w:val="single" w:sz="4" w:space="0" w:color="000000"/>
              <w:left w:val="single" w:sz="4" w:space="0" w:color="000000"/>
              <w:bottom w:val="nil"/>
              <w:right w:val="nil"/>
            </w:tcBorders>
          </w:tcPr>
          <w:p w:rsidR="00DD60A5" w:rsidRPr="002C3FA3" w:rsidRDefault="00DD60A5" w:rsidP="00513651">
            <w:pPr>
              <w:widowControl w:val="0"/>
              <w:jc w:val="center"/>
              <w:rPr>
                <w:sz w:val="28"/>
                <w:szCs w:val="28"/>
              </w:rPr>
            </w:pPr>
          </w:p>
        </w:tc>
        <w:tc>
          <w:tcPr>
            <w:tcW w:w="6924" w:type="dxa"/>
            <w:tcBorders>
              <w:top w:val="single" w:sz="4" w:space="0" w:color="000000"/>
              <w:left w:val="single" w:sz="4" w:space="0" w:color="000000"/>
              <w:bottom w:val="nil"/>
              <w:right w:val="single" w:sz="4" w:space="0" w:color="000000"/>
            </w:tcBorders>
          </w:tcPr>
          <w:p w:rsidR="00DD60A5" w:rsidRPr="002C3FA3" w:rsidRDefault="00DD60A5" w:rsidP="00513651">
            <w:pPr>
              <w:widowControl w:val="0"/>
              <w:jc w:val="center"/>
              <w:rPr>
                <w:sz w:val="28"/>
                <w:szCs w:val="28"/>
              </w:rPr>
            </w:pPr>
          </w:p>
        </w:tc>
      </w:tr>
      <w:tr w:rsidR="00DD60A5" w:rsidRPr="002C3FA3" w:rsidTr="00513651">
        <w:trPr>
          <w:trHeight w:val="284"/>
          <w:jc w:val="center"/>
        </w:trPr>
        <w:tc>
          <w:tcPr>
            <w:tcW w:w="2863" w:type="dxa"/>
            <w:tcBorders>
              <w:top w:val="single" w:sz="4" w:space="0" w:color="000000"/>
              <w:left w:val="single" w:sz="4" w:space="0" w:color="000000"/>
              <w:bottom w:val="nil"/>
              <w:right w:val="nil"/>
            </w:tcBorders>
            <w:hideMark/>
          </w:tcPr>
          <w:p w:rsidR="00DD60A5" w:rsidRPr="002C3FA3" w:rsidRDefault="00DD60A5" w:rsidP="00513651">
            <w:pPr>
              <w:widowControl w:val="0"/>
              <w:jc w:val="center"/>
              <w:rPr>
                <w:sz w:val="28"/>
                <w:szCs w:val="28"/>
              </w:rPr>
            </w:pPr>
            <w:r w:rsidRPr="002C3FA3">
              <w:rPr>
                <w:sz w:val="28"/>
                <w:szCs w:val="28"/>
              </w:rPr>
              <w:t>Магистральные улицы районного значения:</w:t>
            </w:r>
          </w:p>
        </w:tc>
        <w:tc>
          <w:tcPr>
            <w:tcW w:w="6924" w:type="dxa"/>
            <w:tcBorders>
              <w:top w:val="single" w:sz="4" w:space="0" w:color="000000"/>
              <w:left w:val="single" w:sz="4" w:space="0" w:color="000000"/>
              <w:bottom w:val="nil"/>
              <w:right w:val="single" w:sz="4" w:space="0" w:color="000000"/>
            </w:tcBorders>
          </w:tcPr>
          <w:p w:rsidR="00DD60A5" w:rsidRPr="002C3FA3" w:rsidRDefault="00DD60A5" w:rsidP="00513651">
            <w:pPr>
              <w:widowControl w:val="0"/>
              <w:jc w:val="center"/>
              <w:rPr>
                <w:sz w:val="28"/>
                <w:szCs w:val="28"/>
              </w:rPr>
            </w:pPr>
          </w:p>
        </w:tc>
      </w:tr>
      <w:tr w:rsidR="00DD60A5" w:rsidRPr="002C3FA3" w:rsidTr="00513651">
        <w:trPr>
          <w:jc w:val="center"/>
        </w:trPr>
        <w:tc>
          <w:tcPr>
            <w:tcW w:w="2863" w:type="dxa"/>
            <w:tcBorders>
              <w:top w:val="nil"/>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транспортно-пешеходные</w:t>
            </w:r>
          </w:p>
        </w:tc>
        <w:tc>
          <w:tcPr>
            <w:tcW w:w="6924" w:type="dxa"/>
            <w:tcBorders>
              <w:top w:val="nil"/>
              <w:left w:val="single" w:sz="4" w:space="0" w:color="000000"/>
              <w:bottom w:val="single" w:sz="4" w:space="0" w:color="000000"/>
              <w:right w:val="single" w:sz="4" w:space="0" w:color="000000"/>
            </w:tcBorders>
            <w:hideMark/>
          </w:tcPr>
          <w:p w:rsidR="00DD60A5" w:rsidRPr="002C3FA3" w:rsidRDefault="00DD60A5" w:rsidP="00513651">
            <w:pPr>
              <w:widowControl w:val="0"/>
              <w:jc w:val="both"/>
              <w:rPr>
                <w:sz w:val="28"/>
                <w:szCs w:val="28"/>
              </w:rPr>
            </w:pPr>
            <w:r w:rsidRPr="002C3FA3">
              <w:rPr>
                <w:sz w:val="28"/>
                <w:szCs w:val="28"/>
              </w:rPr>
              <w:t xml:space="preserve">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и дороги </w:t>
            </w:r>
          </w:p>
        </w:tc>
      </w:tr>
      <w:tr w:rsidR="00DD60A5" w:rsidRPr="002C3FA3" w:rsidTr="00513651">
        <w:trPr>
          <w:jc w:val="center"/>
        </w:trPr>
        <w:tc>
          <w:tcPr>
            <w:tcW w:w="2863" w:type="dxa"/>
            <w:tcBorders>
              <w:top w:val="nil"/>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proofErr w:type="spellStart"/>
            <w:r w:rsidRPr="002C3FA3">
              <w:rPr>
                <w:sz w:val="28"/>
                <w:szCs w:val="28"/>
              </w:rPr>
              <w:t>пешеходно-</w:t>
            </w:r>
            <w:r w:rsidRPr="002C3FA3">
              <w:rPr>
                <w:sz w:val="28"/>
                <w:szCs w:val="28"/>
              </w:rPr>
              <w:lastRenderedPageBreak/>
              <w:t>транспортные</w:t>
            </w:r>
            <w:proofErr w:type="spellEnd"/>
          </w:p>
        </w:tc>
        <w:tc>
          <w:tcPr>
            <w:tcW w:w="6924" w:type="dxa"/>
            <w:tcBorders>
              <w:top w:val="nil"/>
              <w:left w:val="single" w:sz="4" w:space="0" w:color="000000"/>
              <w:bottom w:val="single" w:sz="4" w:space="0" w:color="000000"/>
              <w:right w:val="single" w:sz="4" w:space="0" w:color="000000"/>
            </w:tcBorders>
            <w:hideMark/>
          </w:tcPr>
          <w:p w:rsidR="00DD60A5" w:rsidRPr="002C3FA3" w:rsidRDefault="00DD60A5" w:rsidP="00513651">
            <w:pPr>
              <w:widowControl w:val="0"/>
              <w:jc w:val="both"/>
              <w:rPr>
                <w:sz w:val="28"/>
                <w:szCs w:val="28"/>
              </w:rPr>
            </w:pPr>
            <w:r w:rsidRPr="002C3FA3">
              <w:rPr>
                <w:sz w:val="28"/>
                <w:szCs w:val="28"/>
              </w:rPr>
              <w:lastRenderedPageBreak/>
              <w:t xml:space="preserve">Пешеходная и транспортная связи (преимущественно </w:t>
            </w:r>
            <w:r w:rsidRPr="002C3FA3">
              <w:rPr>
                <w:sz w:val="28"/>
                <w:szCs w:val="28"/>
              </w:rPr>
              <w:lastRenderedPageBreak/>
              <w:t>общественный пассажирский транспорт) в пределах планировочного района</w:t>
            </w:r>
          </w:p>
        </w:tc>
      </w:tr>
      <w:tr w:rsidR="00DD60A5" w:rsidRPr="002C3FA3" w:rsidTr="00513651">
        <w:trPr>
          <w:trHeight w:val="510"/>
          <w:jc w:val="center"/>
        </w:trPr>
        <w:tc>
          <w:tcPr>
            <w:tcW w:w="2863" w:type="dxa"/>
            <w:tcBorders>
              <w:top w:val="single" w:sz="4" w:space="0" w:color="000000"/>
              <w:left w:val="single" w:sz="4" w:space="0" w:color="000000"/>
              <w:bottom w:val="single" w:sz="4" w:space="0" w:color="auto"/>
              <w:right w:val="nil"/>
            </w:tcBorders>
            <w:hideMark/>
          </w:tcPr>
          <w:p w:rsidR="00DD60A5" w:rsidRPr="002C3FA3" w:rsidRDefault="00DD60A5" w:rsidP="00513651">
            <w:pPr>
              <w:widowControl w:val="0"/>
              <w:jc w:val="center"/>
              <w:rPr>
                <w:sz w:val="28"/>
                <w:szCs w:val="28"/>
              </w:rPr>
            </w:pPr>
            <w:r w:rsidRPr="002C3FA3">
              <w:rPr>
                <w:sz w:val="28"/>
                <w:szCs w:val="28"/>
              </w:rPr>
              <w:lastRenderedPageBreak/>
              <w:t>Улицы и дороги местного значения:</w:t>
            </w:r>
          </w:p>
        </w:tc>
        <w:tc>
          <w:tcPr>
            <w:tcW w:w="6924" w:type="dxa"/>
            <w:tcBorders>
              <w:top w:val="single" w:sz="4" w:space="0" w:color="000000"/>
              <w:left w:val="single" w:sz="4" w:space="0" w:color="000000"/>
              <w:bottom w:val="single" w:sz="4" w:space="0" w:color="auto"/>
              <w:right w:val="single" w:sz="4" w:space="0" w:color="000000"/>
            </w:tcBorders>
          </w:tcPr>
          <w:p w:rsidR="00DD60A5" w:rsidRPr="002C3FA3" w:rsidRDefault="00DD60A5" w:rsidP="00513651">
            <w:pPr>
              <w:widowControl w:val="0"/>
              <w:jc w:val="both"/>
              <w:rPr>
                <w:sz w:val="28"/>
                <w:szCs w:val="28"/>
              </w:rPr>
            </w:pPr>
          </w:p>
        </w:tc>
      </w:tr>
      <w:tr w:rsidR="00DD60A5" w:rsidRPr="002C3FA3" w:rsidTr="00513651">
        <w:trPr>
          <w:jc w:val="center"/>
        </w:trPr>
        <w:tc>
          <w:tcPr>
            <w:tcW w:w="2863" w:type="dxa"/>
            <w:tcBorders>
              <w:top w:val="single" w:sz="4" w:space="0" w:color="auto"/>
              <w:left w:val="single" w:sz="4" w:space="0" w:color="000000"/>
              <w:bottom w:val="single" w:sz="4" w:space="0" w:color="auto"/>
              <w:right w:val="nil"/>
            </w:tcBorders>
            <w:hideMark/>
          </w:tcPr>
          <w:p w:rsidR="00DD60A5" w:rsidRPr="002C3FA3" w:rsidRDefault="00DD60A5" w:rsidP="00513651">
            <w:pPr>
              <w:widowControl w:val="0"/>
              <w:jc w:val="center"/>
              <w:rPr>
                <w:sz w:val="28"/>
                <w:szCs w:val="28"/>
              </w:rPr>
            </w:pPr>
            <w:r w:rsidRPr="002C3FA3">
              <w:rPr>
                <w:sz w:val="28"/>
                <w:szCs w:val="28"/>
              </w:rPr>
              <w:t>улицы в жилой застройке</w:t>
            </w:r>
          </w:p>
        </w:tc>
        <w:tc>
          <w:tcPr>
            <w:tcW w:w="6924" w:type="dxa"/>
            <w:tcBorders>
              <w:top w:val="single" w:sz="4" w:space="0" w:color="auto"/>
              <w:left w:val="single" w:sz="4" w:space="0" w:color="000000"/>
              <w:bottom w:val="single" w:sz="4" w:space="0" w:color="auto"/>
              <w:right w:val="single" w:sz="4" w:space="0" w:color="000000"/>
            </w:tcBorders>
            <w:hideMark/>
          </w:tcPr>
          <w:p w:rsidR="00DD60A5" w:rsidRPr="002C3FA3" w:rsidRDefault="00DD60A5" w:rsidP="00513651">
            <w:pPr>
              <w:widowControl w:val="0"/>
              <w:jc w:val="both"/>
              <w:rPr>
                <w:sz w:val="28"/>
                <w:szCs w:val="28"/>
              </w:rPr>
            </w:pPr>
            <w:r w:rsidRPr="002C3FA3">
              <w:rPr>
                <w:sz w:val="28"/>
                <w:szCs w:val="28"/>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DD60A5" w:rsidRPr="002C3FA3" w:rsidTr="00513651">
        <w:trPr>
          <w:trHeight w:val="1123"/>
          <w:jc w:val="center"/>
        </w:trPr>
        <w:tc>
          <w:tcPr>
            <w:tcW w:w="2863"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пешеходные улицы и дороги</w:t>
            </w:r>
          </w:p>
        </w:tc>
        <w:tc>
          <w:tcPr>
            <w:tcW w:w="6924" w:type="dxa"/>
            <w:tcBorders>
              <w:top w:val="single" w:sz="4" w:space="0" w:color="000000"/>
              <w:left w:val="single" w:sz="4" w:space="0" w:color="000000"/>
              <w:bottom w:val="single" w:sz="4" w:space="0" w:color="000000"/>
              <w:right w:val="single" w:sz="4" w:space="0" w:color="000000"/>
            </w:tcBorders>
            <w:hideMark/>
          </w:tcPr>
          <w:p w:rsidR="00DD60A5" w:rsidRPr="002C3FA3" w:rsidRDefault="00DD60A5" w:rsidP="00513651">
            <w:pPr>
              <w:widowControl w:val="0"/>
              <w:jc w:val="both"/>
              <w:rPr>
                <w:sz w:val="28"/>
                <w:szCs w:val="28"/>
              </w:rPr>
            </w:pPr>
            <w:r w:rsidRPr="002C3FA3">
              <w:rPr>
                <w:sz w:val="28"/>
                <w:szCs w:val="28"/>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DD60A5" w:rsidRPr="002C3FA3" w:rsidTr="00513651">
        <w:trPr>
          <w:jc w:val="center"/>
        </w:trPr>
        <w:tc>
          <w:tcPr>
            <w:tcW w:w="2863"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проезды</w:t>
            </w:r>
          </w:p>
        </w:tc>
        <w:tc>
          <w:tcPr>
            <w:tcW w:w="6924" w:type="dxa"/>
            <w:tcBorders>
              <w:top w:val="single" w:sz="4" w:space="0" w:color="000000"/>
              <w:left w:val="single" w:sz="4" w:space="0" w:color="000000"/>
              <w:bottom w:val="single" w:sz="4" w:space="0" w:color="000000"/>
              <w:right w:val="single" w:sz="4" w:space="0" w:color="000000"/>
            </w:tcBorders>
            <w:hideMark/>
          </w:tcPr>
          <w:p w:rsidR="00DD60A5" w:rsidRPr="002C3FA3" w:rsidRDefault="00DD60A5" w:rsidP="00513651">
            <w:pPr>
              <w:widowControl w:val="0"/>
              <w:jc w:val="both"/>
              <w:rPr>
                <w:sz w:val="28"/>
                <w:szCs w:val="28"/>
              </w:rPr>
            </w:pPr>
            <w:r w:rsidRPr="002C3FA3">
              <w:rPr>
                <w:sz w:val="28"/>
                <w:szCs w:val="28"/>
              </w:rPr>
              <w:t>Подъезд транспортных сре</w:t>
            </w:r>
            <w:proofErr w:type="gramStart"/>
            <w:r w:rsidRPr="002C3FA3">
              <w:rPr>
                <w:sz w:val="28"/>
                <w:szCs w:val="28"/>
              </w:rPr>
              <w:t>дств к ж</w:t>
            </w:r>
            <w:proofErr w:type="gramEnd"/>
            <w:r w:rsidRPr="002C3FA3">
              <w:rPr>
                <w:sz w:val="28"/>
                <w:szCs w:val="28"/>
              </w:rPr>
              <w:t>илым, общественным зданиям, учреждениям, предприятиям и другим объектам внутри районов, микрорайонов (кварталов)</w:t>
            </w:r>
          </w:p>
        </w:tc>
      </w:tr>
      <w:tr w:rsidR="00DD60A5" w:rsidRPr="002C3FA3" w:rsidTr="00513651">
        <w:trPr>
          <w:jc w:val="center"/>
        </w:trPr>
        <w:tc>
          <w:tcPr>
            <w:tcW w:w="2863"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велосипедные дорожки</w:t>
            </w:r>
          </w:p>
        </w:tc>
        <w:tc>
          <w:tcPr>
            <w:tcW w:w="6924" w:type="dxa"/>
            <w:tcBorders>
              <w:top w:val="single" w:sz="4" w:space="0" w:color="000000"/>
              <w:left w:val="single" w:sz="4" w:space="0" w:color="000000"/>
              <w:bottom w:val="single" w:sz="4" w:space="0" w:color="000000"/>
              <w:right w:val="single" w:sz="4" w:space="0" w:color="000000"/>
            </w:tcBorders>
            <w:hideMark/>
          </w:tcPr>
          <w:p w:rsidR="00DD60A5" w:rsidRPr="002C3FA3" w:rsidRDefault="00DD60A5" w:rsidP="00513651">
            <w:pPr>
              <w:widowControl w:val="0"/>
              <w:jc w:val="both"/>
              <w:rPr>
                <w:sz w:val="28"/>
                <w:szCs w:val="28"/>
              </w:rPr>
            </w:pPr>
            <w:r w:rsidRPr="002C3FA3">
              <w:rPr>
                <w:sz w:val="28"/>
                <w:szCs w:val="28"/>
              </w:rPr>
              <w:t xml:space="preserve">По свободным от других видов транспорта трассам </w:t>
            </w:r>
          </w:p>
        </w:tc>
      </w:tr>
    </w:tbl>
    <w:p w:rsidR="00DD60A5" w:rsidRPr="002C3FA3" w:rsidRDefault="00DD60A5" w:rsidP="00DD60A5">
      <w:pPr>
        <w:jc w:val="right"/>
        <w:rPr>
          <w:sz w:val="28"/>
          <w:szCs w:val="28"/>
        </w:rPr>
      </w:pPr>
    </w:p>
    <w:p w:rsidR="00DD60A5" w:rsidRPr="002C3FA3" w:rsidRDefault="00DD60A5" w:rsidP="00DD60A5">
      <w:pPr>
        <w:jc w:val="right"/>
        <w:rPr>
          <w:sz w:val="28"/>
          <w:szCs w:val="28"/>
        </w:rPr>
      </w:pPr>
      <w:r w:rsidRPr="002C3FA3">
        <w:rPr>
          <w:sz w:val="28"/>
          <w:szCs w:val="28"/>
        </w:rPr>
        <w:t>Таблица 5</w:t>
      </w:r>
    </w:p>
    <w:p w:rsidR="00DD60A5" w:rsidRPr="002C3FA3" w:rsidRDefault="00DD60A5" w:rsidP="00DD60A5">
      <w:pPr>
        <w:jc w:val="center"/>
        <w:rPr>
          <w:sz w:val="28"/>
          <w:szCs w:val="28"/>
        </w:rPr>
      </w:pPr>
      <w:r w:rsidRPr="002C3FA3">
        <w:rPr>
          <w:sz w:val="28"/>
          <w:szCs w:val="28"/>
        </w:rPr>
        <w:t>Параметры уличной сети в пределах городского поселения.</w:t>
      </w:r>
    </w:p>
    <w:tbl>
      <w:tblPr>
        <w:tblW w:w="4950" w:type="pct"/>
        <w:jc w:val="center"/>
        <w:tblLayout w:type="fixed"/>
        <w:tblCellMar>
          <w:left w:w="75" w:type="dxa"/>
          <w:right w:w="75" w:type="dxa"/>
        </w:tblCellMar>
        <w:tblLook w:val="04A0"/>
      </w:tblPr>
      <w:tblGrid>
        <w:gridCol w:w="1913"/>
        <w:gridCol w:w="1069"/>
        <w:gridCol w:w="1070"/>
        <w:gridCol w:w="1072"/>
        <w:gridCol w:w="1071"/>
        <w:gridCol w:w="1072"/>
        <w:gridCol w:w="1071"/>
        <w:gridCol w:w="1072"/>
      </w:tblGrid>
      <w:tr w:rsidR="00DD60A5" w:rsidRPr="002C3FA3" w:rsidTr="00513651">
        <w:trPr>
          <w:tblHeader/>
          <w:jc w:val="center"/>
        </w:trPr>
        <w:tc>
          <w:tcPr>
            <w:tcW w:w="1979"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Категория дорог</w:t>
            </w:r>
          </w:p>
          <w:p w:rsidR="00DD60A5" w:rsidRPr="002C3FA3" w:rsidRDefault="00DD60A5" w:rsidP="00513651">
            <w:pPr>
              <w:widowControl w:val="0"/>
              <w:jc w:val="center"/>
              <w:rPr>
                <w:sz w:val="28"/>
                <w:szCs w:val="28"/>
              </w:rPr>
            </w:pPr>
            <w:r w:rsidRPr="002C3FA3">
              <w:rPr>
                <w:sz w:val="28"/>
                <w:szCs w:val="28"/>
              </w:rPr>
              <w:t>и улиц</w:t>
            </w:r>
          </w:p>
        </w:tc>
        <w:tc>
          <w:tcPr>
            <w:tcW w:w="1103"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proofErr w:type="spellStart"/>
            <w:proofErr w:type="gramStart"/>
            <w:r w:rsidRPr="002C3FA3">
              <w:rPr>
                <w:sz w:val="28"/>
                <w:szCs w:val="28"/>
              </w:rPr>
              <w:t>Расчет-ная</w:t>
            </w:r>
            <w:proofErr w:type="spellEnd"/>
            <w:proofErr w:type="gramEnd"/>
            <w:r w:rsidRPr="002C3FA3">
              <w:rPr>
                <w:sz w:val="28"/>
                <w:szCs w:val="28"/>
              </w:rPr>
              <w:t xml:space="preserve"> скорость </w:t>
            </w:r>
            <w:proofErr w:type="spellStart"/>
            <w:r w:rsidRPr="002C3FA3">
              <w:rPr>
                <w:sz w:val="28"/>
                <w:szCs w:val="28"/>
              </w:rPr>
              <w:t>движе-ния</w:t>
            </w:r>
            <w:proofErr w:type="spellEnd"/>
            <w:r w:rsidRPr="002C3FA3">
              <w:rPr>
                <w:sz w:val="28"/>
                <w:szCs w:val="28"/>
              </w:rPr>
              <w:t>, км/ч</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 xml:space="preserve">Ширина в красных линиях, </w:t>
            </w:r>
            <w:proofErr w:type="gramStart"/>
            <w:r w:rsidRPr="002C3FA3">
              <w:rPr>
                <w:sz w:val="28"/>
                <w:szCs w:val="28"/>
              </w:rPr>
              <w:t>м</w:t>
            </w:r>
            <w:proofErr w:type="gramEnd"/>
          </w:p>
        </w:tc>
        <w:tc>
          <w:tcPr>
            <w:tcW w:w="1105"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 xml:space="preserve">Ширина полосы </w:t>
            </w:r>
            <w:proofErr w:type="spellStart"/>
            <w:proofErr w:type="gramStart"/>
            <w:r w:rsidRPr="002C3FA3">
              <w:rPr>
                <w:sz w:val="28"/>
                <w:szCs w:val="28"/>
              </w:rPr>
              <w:t>движе-ния</w:t>
            </w:r>
            <w:proofErr w:type="spellEnd"/>
            <w:proofErr w:type="gramEnd"/>
            <w:r w:rsidRPr="002C3FA3">
              <w:rPr>
                <w:sz w:val="28"/>
                <w:szCs w:val="28"/>
              </w:rPr>
              <w:t>, м</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 xml:space="preserve">Число полос </w:t>
            </w:r>
            <w:proofErr w:type="spellStart"/>
            <w:proofErr w:type="gramStart"/>
            <w:r w:rsidRPr="002C3FA3">
              <w:rPr>
                <w:sz w:val="28"/>
                <w:szCs w:val="28"/>
              </w:rPr>
              <w:t>движе-ния</w:t>
            </w:r>
            <w:proofErr w:type="spellEnd"/>
            <w:proofErr w:type="gramEnd"/>
          </w:p>
        </w:tc>
        <w:tc>
          <w:tcPr>
            <w:tcW w:w="1105"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proofErr w:type="spellStart"/>
            <w:proofErr w:type="gramStart"/>
            <w:r w:rsidRPr="002C3FA3">
              <w:rPr>
                <w:sz w:val="28"/>
                <w:szCs w:val="28"/>
              </w:rPr>
              <w:t>Наиме-ньший</w:t>
            </w:r>
            <w:proofErr w:type="spellEnd"/>
            <w:proofErr w:type="gramEnd"/>
            <w:r w:rsidRPr="002C3FA3">
              <w:rPr>
                <w:sz w:val="28"/>
                <w:szCs w:val="28"/>
              </w:rPr>
              <w:t xml:space="preserve"> радиус кривых в плане, м</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proofErr w:type="spellStart"/>
            <w:proofErr w:type="gramStart"/>
            <w:r w:rsidRPr="002C3FA3">
              <w:rPr>
                <w:sz w:val="28"/>
                <w:szCs w:val="28"/>
              </w:rPr>
              <w:t>Наибо-льший</w:t>
            </w:r>
            <w:proofErr w:type="spellEnd"/>
            <w:proofErr w:type="gramEnd"/>
            <w:r w:rsidRPr="002C3FA3">
              <w:rPr>
                <w:sz w:val="28"/>
                <w:szCs w:val="28"/>
              </w:rPr>
              <w:t xml:space="preserve"> </w:t>
            </w:r>
            <w:proofErr w:type="spellStart"/>
            <w:r w:rsidRPr="002C3FA3">
              <w:rPr>
                <w:sz w:val="28"/>
                <w:szCs w:val="28"/>
              </w:rPr>
              <w:t>продо-льный</w:t>
            </w:r>
            <w:proofErr w:type="spellEnd"/>
            <w:r w:rsidRPr="002C3FA3">
              <w:rPr>
                <w:sz w:val="28"/>
                <w:szCs w:val="28"/>
              </w:rPr>
              <w:t xml:space="preserve"> уклон, ‰</w:t>
            </w:r>
          </w:p>
        </w:tc>
        <w:tc>
          <w:tcPr>
            <w:tcW w:w="1105" w:type="dxa"/>
            <w:tcBorders>
              <w:top w:val="single" w:sz="4" w:space="0" w:color="000000"/>
              <w:left w:val="single" w:sz="4" w:space="0" w:color="000000"/>
              <w:bottom w:val="single" w:sz="4" w:space="0" w:color="000000"/>
              <w:right w:val="single" w:sz="4" w:space="0" w:color="000000"/>
            </w:tcBorders>
            <w:hideMark/>
          </w:tcPr>
          <w:p w:rsidR="00DD60A5" w:rsidRPr="002C3FA3" w:rsidRDefault="00DD60A5" w:rsidP="00513651">
            <w:pPr>
              <w:widowControl w:val="0"/>
              <w:ind w:firstLine="4"/>
              <w:jc w:val="center"/>
              <w:rPr>
                <w:sz w:val="28"/>
                <w:szCs w:val="28"/>
              </w:rPr>
            </w:pPr>
            <w:r w:rsidRPr="002C3FA3">
              <w:rPr>
                <w:sz w:val="28"/>
                <w:szCs w:val="28"/>
              </w:rPr>
              <w:t xml:space="preserve">Ширина </w:t>
            </w:r>
            <w:proofErr w:type="spellStart"/>
            <w:proofErr w:type="gramStart"/>
            <w:r w:rsidRPr="002C3FA3">
              <w:rPr>
                <w:sz w:val="28"/>
                <w:szCs w:val="28"/>
              </w:rPr>
              <w:t>пеше-ходной</w:t>
            </w:r>
            <w:proofErr w:type="spellEnd"/>
            <w:proofErr w:type="gramEnd"/>
            <w:r w:rsidRPr="002C3FA3">
              <w:rPr>
                <w:sz w:val="28"/>
                <w:szCs w:val="28"/>
              </w:rPr>
              <w:t xml:space="preserve"> части </w:t>
            </w:r>
            <w:proofErr w:type="spellStart"/>
            <w:r w:rsidRPr="002C3FA3">
              <w:rPr>
                <w:sz w:val="28"/>
                <w:szCs w:val="28"/>
              </w:rPr>
              <w:t>тротуа-ра</w:t>
            </w:r>
            <w:proofErr w:type="spellEnd"/>
            <w:r w:rsidRPr="002C3FA3">
              <w:rPr>
                <w:sz w:val="28"/>
                <w:szCs w:val="28"/>
              </w:rPr>
              <w:t>, м</w:t>
            </w:r>
          </w:p>
        </w:tc>
      </w:tr>
      <w:tr w:rsidR="00DD60A5" w:rsidRPr="002C3FA3" w:rsidTr="00513651">
        <w:trPr>
          <w:jc w:val="center"/>
        </w:trPr>
        <w:tc>
          <w:tcPr>
            <w:tcW w:w="1979"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Магистральные улицы:</w:t>
            </w:r>
          </w:p>
        </w:tc>
        <w:tc>
          <w:tcPr>
            <w:tcW w:w="1103"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4"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5"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4"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5"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4"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5" w:type="dxa"/>
            <w:tcBorders>
              <w:top w:val="single" w:sz="4" w:space="0" w:color="000000"/>
              <w:left w:val="single" w:sz="4" w:space="0" w:color="000000"/>
              <w:bottom w:val="single" w:sz="4" w:space="0" w:color="000000"/>
              <w:right w:val="single" w:sz="4" w:space="0" w:color="000000"/>
            </w:tcBorders>
          </w:tcPr>
          <w:p w:rsidR="00DD60A5" w:rsidRPr="002C3FA3" w:rsidRDefault="00DD60A5" w:rsidP="00513651">
            <w:pPr>
              <w:widowControl w:val="0"/>
              <w:ind w:firstLine="4"/>
              <w:jc w:val="center"/>
              <w:rPr>
                <w:sz w:val="28"/>
                <w:szCs w:val="28"/>
              </w:rPr>
            </w:pPr>
          </w:p>
        </w:tc>
      </w:tr>
      <w:tr w:rsidR="00DD60A5" w:rsidRPr="002C3FA3" w:rsidTr="00513651">
        <w:trPr>
          <w:jc w:val="center"/>
        </w:trPr>
        <w:tc>
          <w:tcPr>
            <w:tcW w:w="1979"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районного значения:</w:t>
            </w:r>
          </w:p>
        </w:tc>
        <w:tc>
          <w:tcPr>
            <w:tcW w:w="1103"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4"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5"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4"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5"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4"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5" w:type="dxa"/>
            <w:tcBorders>
              <w:top w:val="single" w:sz="4" w:space="0" w:color="000000"/>
              <w:left w:val="single" w:sz="4" w:space="0" w:color="000000"/>
              <w:bottom w:val="single" w:sz="4" w:space="0" w:color="000000"/>
              <w:right w:val="single" w:sz="4" w:space="0" w:color="000000"/>
            </w:tcBorders>
          </w:tcPr>
          <w:p w:rsidR="00DD60A5" w:rsidRPr="002C3FA3" w:rsidRDefault="00DD60A5" w:rsidP="00513651">
            <w:pPr>
              <w:widowControl w:val="0"/>
              <w:ind w:firstLine="4"/>
              <w:jc w:val="center"/>
              <w:rPr>
                <w:sz w:val="28"/>
                <w:szCs w:val="28"/>
              </w:rPr>
            </w:pPr>
          </w:p>
        </w:tc>
      </w:tr>
      <w:tr w:rsidR="00DD60A5" w:rsidRPr="002C3FA3" w:rsidTr="00513651">
        <w:trPr>
          <w:jc w:val="center"/>
        </w:trPr>
        <w:tc>
          <w:tcPr>
            <w:tcW w:w="1979"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транспортно-пешеходные</w:t>
            </w:r>
          </w:p>
        </w:tc>
        <w:tc>
          <w:tcPr>
            <w:tcW w:w="1103"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70</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35-45</w:t>
            </w:r>
          </w:p>
        </w:tc>
        <w:tc>
          <w:tcPr>
            <w:tcW w:w="1105"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3,50</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2-4</w:t>
            </w:r>
          </w:p>
        </w:tc>
        <w:tc>
          <w:tcPr>
            <w:tcW w:w="1105"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250</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60</w:t>
            </w:r>
          </w:p>
        </w:tc>
        <w:tc>
          <w:tcPr>
            <w:tcW w:w="1105" w:type="dxa"/>
            <w:tcBorders>
              <w:top w:val="single" w:sz="4" w:space="0" w:color="000000"/>
              <w:left w:val="single" w:sz="4" w:space="0" w:color="000000"/>
              <w:bottom w:val="single" w:sz="4" w:space="0" w:color="000000"/>
              <w:right w:val="single" w:sz="4" w:space="0" w:color="000000"/>
            </w:tcBorders>
            <w:hideMark/>
          </w:tcPr>
          <w:p w:rsidR="00DD60A5" w:rsidRPr="002C3FA3" w:rsidRDefault="00DD60A5" w:rsidP="00513651">
            <w:pPr>
              <w:widowControl w:val="0"/>
              <w:ind w:firstLine="4"/>
              <w:jc w:val="center"/>
              <w:rPr>
                <w:sz w:val="28"/>
                <w:szCs w:val="28"/>
              </w:rPr>
            </w:pPr>
            <w:r w:rsidRPr="002C3FA3">
              <w:rPr>
                <w:sz w:val="28"/>
                <w:szCs w:val="28"/>
              </w:rPr>
              <w:t>2,25</w:t>
            </w:r>
          </w:p>
        </w:tc>
      </w:tr>
      <w:tr w:rsidR="00DD60A5" w:rsidRPr="002C3FA3" w:rsidTr="00513651">
        <w:trPr>
          <w:jc w:val="center"/>
        </w:trPr>
        <w:tc>
          <w:tcPr>
            <w:tcW w:w="1979"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proofErr w:type="spellStart"/>
            <w:r w:rsidRPr="002C3FA3">
              <w:rPr>
                <w:sz w:val="28"/>
                <w:szCs w:val="28"/>
              </w:rPr>
              <w:t>пешеходно-транспортные</w:t>
            </w:r>
            <w:proofErr w:type="spellEnd"/>
          </w:p>
        </w:tc>
        <w:tc>
          <w:tcPr>
            <w:tcW w:w="1103"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50</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30-40</w:t>
            </w:r>
          </w:p>
        </w:tc>
        <w:tc>
          <w:tcPr>
            <w:tcW w:w="1105"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4,00</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2</w:t>
            </w:r>
          </w:p>
        </w:tc>
        <w:tc>
          <w:tcPr>
            <w:tcW w:w="1105"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125</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40</w:t>
            </w:r>
          </w:p>
        </w:tc>
        <w:tc>
          <w:tcPr>
            <w:tcW w:w="1105" w:type="dxa"/>
            <w:tcBorders>
              <w:top w:val="single" w:sz="4" w:space="0" w:color="000000"/>
              <w:left w:val="single" w:sz="4" w:space="0" w:color="000000"/>
              <w:bottom w:val="single" w:sz="4" w:space="0" w:color="000000"/>
              <w:right w:val="single" w:sz="4" w:space="0" w:color="000000"/>
            </w:tcBorders>
            <w:hideMark/>
          </w:tcPr>
          <w:p w:rsidR="00DD60A5" w:rsidRPr="002C3FA3" w:rsidRDefault="00DD60A5" w:rsidP="00513651">
            <w:pPr>
              <w:widowControl w:val="0"/>
              <w:ind w:firstLine="4"/>
              <w:jc w:val="center"/>
              <w:rPr>
                <w:sz w:val="28"/>
                <w:szCs w:val="28"/>
              </w:rPr>
            </w:pPr>
            <w:r w:rsidRPr="002C3FA3">
              <w:rPr>
                <w:sz w:val="28"/>
                <w:szCs w:val="28"/>
              </w:rPr>
              <w:t>3,0</w:t>
            </w:r>
          </w:p>
        </w:tc>
      </w:tr>
      <w:tr w:rsidR="00DD60A5" w:rsidRPr="002C3FA3" w:rsidTr="00513651">
        <w:trPr>
          <w:jc w:val="center"/>
        </w:trPr>
        <w:tc>
          <w:tcPr>
            <w:tcW w:w="1979"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Улицы и дороги местного значения:</w:t>
            </w:r>
          </w:p>
        </w:tc>
        <w:tc>
          <w:tcPr>
            <w:tcW w:w="1103"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4"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5"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4"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5"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4"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5" w:type="dxa"/>
            <w:tcBorders>
              <w:top w:val="single" w:sz="4" w:space="0" w:color="000000"/>
              <w:left w:val="single" w:sz="4" w:space="0" w:color="000000"/>
              <w:bottom w:val="single" w:sz="4" w:space="0" w:color="000000"/>
              <w:right w:val="single" w:sz="4" w:space="0" w:color="000000"/>
            </w:tcBorders>
          </w:tcPr>
          <w:p w:rsidR="00DD60A5" w:rsidRPr="002C3FA3" w:rsidRDefault="00DD60A5" w:rsidP="00513651">
            <w:pPr>
              <w:widowControl w:val="0"/>
              <w:ind w:firstLine="4"/>
              <w:jc w:val="center"/>
              <w:rPr>
                <w:sz w:val="28"/>
                <w:szCs w:val="28"/>
              </w:rPr>
            </w:pPr>
          </w:p>
        </w:tc>
      </w:tr>
      <w:tr w:rsidR="00DD60A5" w:rsidRPr="002C3FA3" w:rsidTr="00513651">
        <w:trPr>
          <w:jc w:val="center"/>
        </w:trPr>
        <w:tc>
          <w:tcPr>
            <w:tcW w:w="1979"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lastRenderedPageBreak/>
              <w:t xml:space="preserve">улицы </w:t>
            </w:r>
            <w:proofErr w:type="gramStart"/>
            <w:r w:rsidRPr="002C3FA3">
              <w:rPr>
                <w:sz w:val="28"/>
                <w:szCs w:val="28"/>
              </w:rPr>
              <w:t>в</w:t>
            </w:r>
            <w:proofErr w:type="gramEnd"/>
            <w:r w:rsidRPr="002C3FA3">
              <w:rPr>
                <w:sz w:val="28"/>
                <w:szCs w:val="28"/>
              </w:rPr>
              <w:t xml:space="preserve"> жилой</w:t>
            </w:r>
          </w:p>
          <w:p w:rsidR="00DD60A5" w:rsidRPr="002C3FA3" w:rsidRDefault="00DD60A5" w:rsidP="00513651">
            <w:pPr>
              <w:widowControl w:val="0"/>
              <w:jc w:val="center"/>
              <w:rPr>
                <w:sz w:val="28"/>
                <w:szCs w:val="28"/>
              </w:rPr>
            </w:pPr>
            <w:r w:rsidRPr="002C3FA3">
              <w:rPr>
                <w:sz w:val="28"/>
                <w:szCs w:val="28"/>
              </w:rPr>
              <w:t>застройке</w:t>
            </w:r>
          </w:p>
        </w:tc>
        <w:tc>
          <w:tcPr>
            <w:tcW w:w="1103"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40</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15-25</w:t>
            </w:r>
          </w:p>
        </w:tc>
        <w:tc>
          <w:tcPr>
            <w:tcW w:w="1105"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3,00</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2-3*</w:t>
            </w:r>
          </w:p>
        </w:tc>
        <w:tc>
          <w:tcPr>
            <w:tcW w:w="1105"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90</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70</w:t>
            </w:r>
          </w:p>
        </w:tc>
        <w:tc>
          <w:tcPr>
            <w:tcW w:w="1105" w:type="dxa"/>
            <w:tcBorders>
              <w:top w:val="single" w:sz="4" w:space="0" w:color="000000"/>
              <w:left w:val="single" w:sz="4" w:space="0" w:color="000000"/>
              <w:bottom w:val="single" w:sz="4" w:space="0" w:color="000000"/>
              <w:right w:val="single" w:sz="4" w:space="0" w:color="000000"/>
            </w:tcBorders>
            <w:hideMark/>
          </w:tcPr>
          <w:p w:rsidR="00DD60A5" w:rsidRPr="002C3FA3" w:rsidRDefault="00DD60A5" w:rsidP="00513651">
            <w:pPr>
              <w:widowControl w:val="0"/>
              <w:ind w:firstLine="4"/>
              <w:jc w:val="center"/>
              <w:rPr>
                <w:sz w:val="28"/>
                <w:szCs w:val="28"/>
              </w:rPr>
            </w:pPr>
            <w:r w:rsidRPr="002C3FA3">
              <w:rPr>
                <w:sz w:val="28"/>
                <w:szCs w:val="28"/>
              </w:rPr>
              <w:t>1,5</w:t>
            </w:r>
          </w:p>
        </w:tc>
      </w:tr>
      <w:tr w:rsidR="00DD60A5" w:rsidRPr="002C3FA3" w:rsidTr="00513651">
        <w:trPr>
          <w:jc w:val="center"/>
        </w:trPr>
        <w:tc>
          <w:tcPr>
            <w:tcW w:w="1979"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Проезды:</w:t>
            </w:r>
          </w:p>
        </w:tc>
        <w:tc>
          <w:tcPr>
            <w:tcW w:w="1103"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4"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5"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4"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5"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4"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5" w:type="dxa"/>
            <w:tcBorders>
              <w:top w:val="single" w:sz="4" w:space="0" w:color="000000"/>
              <w:left w:val="single" w:sz="4" w:space="0" w:color="000000"/>
              <w:bottom w:val="single" w:sz="4" w:space="0" w:color="000000"/>
              <w:right w:val="single" w:sz="4" w:space="0" w:color="000000"/>
            </w:tcBorders>
          </w:tcPr>
          <w:p w:rsidR="00DD60A5" w:rsidRPr="002C3FA3" w:rsidRDefault="00DD60A5" w:rsidP="00513651">
            <w:pPr>
              <w:widowControl w:val="0"/>
              <w:ind w:firstLine="4"/>
              <w:jc w:val="center"/>
              <w:rPr>
                <w:sz w:val="28"/>
                <w:szCs w:val="28"/>
              </w:rPr>
            </w:pPr>
          </w:p>
        </w:tc>
      </w:tr>
      <w:tr w:rsidR="00DD60A5" w:rsidRPr="002C3FA3" w:rsidTr="00513651">
        <w:trPr>
          <w:jc w:val="center"/>
        </w:trPr>
        <w:tc>
          <w:tcPr>
            <w:tcW w:w="1979"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основные</w:t>
            </w:r>
          </w:p>
        </w:tc>
        <w:tc>
          <w:tcPr>
            <w:tcW w:w="1103"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40</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10-11,5</w:t>
            </w:r>
          </w:p>
        </w:tc>
        <w:tc>
          <w:tcPr>
            <w:tcW w:w="1105"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2,75</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2</w:t>
            </w:r>
          </w:p>
        </w:tc>
        <w:tc>
          <w:tcPr>
            <w:tcW w:w="1105"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50</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70</w:t>
            </w:r>
          </w:p>
        </w:tc>
        <w:tc>
          <w:tcPr>
            <w:tcW w:w="1105" w:type="dxa"/>
            <w:tcBorders>
              <w:top w:val="single" w:sz="4" w:space="0" w:color="000000"/>
              <w:left w:val="single" w:sz="4" w:space="0" w:color="000000"/>
              <w:bottom w:val="single" w:sz="4" w:space="0" w:color="000000"/>
              <w:right w:val="single" w:sz="4" w:space="0" w:color="000000"/>
            </w:tcBorders>
            <w:hideMark/>
          </w:tcPr>
          <w:p w:rsidR="00DD60A5" w:rsidRPr="002C3FA3" w:rsidRDefault="00DD60A5" w:rsidP="00513651">
            <w:pPr>
              <w:widowControl w:val="0"/>
              <w:ind w:firstLine="4"/>
              <w:jc w:val="center"/>
              <w:rPr>
                <w:sz w:val="28"/>
                <w:szCs w:val="28"/>
              </w:rPr>
            </w:pPr>
            <w:r w:rsidRPr="002C3FA3">
              <w:rPr>
                <w:sz w:val="28"/>
                <w:szCs w:val="28"/>
              </w:rPr>
              <w:t>1,0</w:t>
            </w:r>
          </w:p>
        </w:tc>
      </w:tr>
      <w:tr w:rsidR="00DD60A5" w:rsidRPr="002C3FA3" w:rsidTr="00513651">
        <w:trPr>
          <w:jc w:val="center"/>
        </w:trPr>
        <w:tc>
          <w:tcPr>
            <w:tcW w:w="1979"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второстепенные</w:t>
            </w:r>
          </w:p>
        </w:tc>
        <w:tc>
          <w:tcPr>
            <w:tcW w:w="1103"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30</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7-10</w:t>
            </w:r>
          </w:p>
        </w:tc>
        <w:tc>
          <w:tcPr>
            <w:tcW w:w="1105"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3,50</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1</w:t>
            </w:r>
          </w:p>
        </w:tc>
        <w:tc>
          <w:tcPr>
            <w:tcW w:w="1105"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25</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80</w:t>
            </w:r>
          </w:p>
        </w:tc>
        <w:tc>
          <w:tcPr>
            <w:tcW w:w="1105" w:type="dxa"/>
            <w:tcBorders>
              <w:top w:val="single" w:sz="4" w:space="0" w:color="000000"/>
              <w:left w:val="single" w:sz="4" w:space="0" w:color="000000"/>
              <w:bottom w:val="single" w:sz="4" w:space="0" w:color="000000"/>
              <w:right w:val="single" w:sz="4" w:space="0" w:color="000000"/>
            </w:tcBorders>
            <w:hideMark/>
          </w:tcPr>
          <w:p w:rsidR="00DD60A5" w:rsidRPr="002C3FA3" w:rsidRDefault="00DD60A5" w:rsidP="00513651">
            <w:pPr>
              <w:widowControl w:val="0"/>
              <w:ind w:firstLine="4"/>
              <w:jc w:val="center"/>
              <w:rPr>
                <w:sz w:val="28"/>
                <w:szCs w:val="28"/>
              </w:rPr>
            </w:pPr>
            <w:r w:rsidRPr="002C3FA3">
              <w:rPr>
                <w:sz w:val="28"/>
                <w:szCs w:val="28"/>
              </w:rPr>
              <w:t>0,75</w:t>
            </w:r>
          </w:p>
        </w:tc>
      </w:tr>
      <w:tr w:rsidR="00DD60A5" w:rsidRPr="002C3FA3" w:rsidTr="00513651">
        <w:trPr>
          <w:jc w:val="center"/>
        </w:trPr>
        <w:tc>
          <w:tcPr>
            <w:tcW w:w="1979"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Пешеходные улицы:</w:t>
            </w:r>
          </w:p>
        </w:tc>
        <w:tc>
          <w:tcPr>
            <w:tcW w:w="1103"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4"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5"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4"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5"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4"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5" w:type="dxa"/>
            <w:tcBorders>
              <w:top w:val="single" w:sz="4" w:space="0" w:color="000000"/>
              <w:left w:val="single" w:sz="4" w:space="0" w:color="000000"/>
              <w:bottom w:val="single" w:sz="4" w:space="0" w:color="000000"/>
              <w:right w:val="single" w:sz="4" w:space="0" w:color="000000"/>
            </w:tcBorders>
          </w:tcPr>
          <w:p w:rsidR="00DD60A5" w:rsidRPr="002C3FA3" w:rsidRDefault="00DD60A5" w:rsidP="00513651">
            <w:pPr>
              <w:widowControl w:val="0"/>
              <w:ind w:firstLine="4"/>
              <w:jc w:val="center"/>
              <w:rPr>
                <w:sz w:val="28"/>
                <w:szCs w:val="28"/>
              </w:rPr>
            </w:pPr>
          </w:p>
        </w:tc>
      </w:tr>
      <w:tr w:rsidR="00DD60A5" w:rsidRPr="002C3FA3" w:rsidTr="00513651">
        <w:trPr>
          <w:jc w:val="center"/>
        </w:trPr>
        <w:tc>
          <w:tcPr>
            <w:tcW w:w="1979"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основные</w:t>
            </w:r>
          </w:p>
        </w:tc>
        <w:tc>
          <w:tcPr>
            <w:tcW w:w="1103"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noBreakHyphen/>
            </w:r>
          </w:p>
        </w:tc>
        <w:tc>
          <w:tcPr>
            <w:tcW w:w="1104"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5"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1,00</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По расчету</w:t>
            </w:r>
          </w:p>
        </w:tc>
        <w:tc>
          <w:tcPr>
            <w:tcW w:w="1105"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noBreakHyphen/>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40</w:t>
            </w:r>
          </w:p>
        </w:tc>
        <w:tc>
          <w:tcPr>
            <w:tcW w:w="1105" w:type="dxa"/>
            <w:tcBorders>
              <w:top w:val="single" w:sz="4" w:space="0" w:color="000000"/>
              <w:left w:val="single" w:sz="4" w:space="0" w:color="000000"/>
              <w:bottom w:val="single" w:sz="4" w:space="0" w:color="000000"/>
              <w:right w:val="single" w:sz="4" w:space="0" w:color="000000"/>
            </w:tcBorders>
            <w:hideMark/>
          </w:tcPr>
          <w:p w:rsidR="00DD60A5" w:rsidRPr="002C3FA3" w:rsidRDefault="00DD60A5" w:rsidP="00513651">
            <w:pPr>
              <w:widowControl w:val="0"/>
              <w:ind w:firstLine="4"/>
              <w:jc w:val="center"/>
              <w:rPr>
                <w:sz w:val="28"/>
                <w:szCs w:val="28"/>
              </w:rPr>
            </w:pPr>
            <w:r w:rsidRPr="002C3FA3">
              <w:rPr>
                <w:sz w:val="28"/>
                <w:szCs w:val="28"/>
              </w:rPr>
              <w:t>По проекту</w:t>
            </w:r>
          </w:p>
        </w:tc>
      </w:tr>
      <w:tr w:rsidR="00DD60A5" w:rsidRPr="002C3FA3" w:rsidTr="00513651">
        <w:trPr>
          <w:jc w:val="center"/>
        </w:trPr>
        <w:tc>
          <w:tcPr>
            <w:tcW w:w="1979"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второстепенные</w:t>
            </w:r>
          </w:p>
        </w:tc>
        <w:tc>
          <w:tcPr>
            <w:tcW w:w="1103"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noBreakHyphen/>
            </w:r>
          </w:p>
        </w:tc>
        <w:tc>
          <w:tcPr>
            <w:tcW w:w="1104"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5"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0,75</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То же</w:t>
            </w:r>
          </w:p>
        </w:tc>
        <w:tc>
          <w:tcPr>
            <w:tcW w:w="1105"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noBreakHyphen/>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60</w:t>
            </w:r>
          </w:p>
        </w:tc>
        <w:tc>
          <w:tcPr>
            <w:tcW w:w="1105" w:type="dxa"/>
            <w:tcBorders>
              <w:top w:val="single" w:sz="4" w:space="0" w:color="000000"/>
              <w:left w:val="single" w:sz="4" w:space="0" w:color="000000"/>
              <w:bottom w:val="single" w:sz="4" w:space="0" w:color="000000"/>
              <w:right w:val="single" w:sz="4" w:space="0" w:color="000000"/>
            </w:tcBorders>
            <w:hideMark/>
          </w:tcPr>
          <w:p w:rsidR="00DD60A5" w:rsidRPr="002C3FA3" w:rsidRDefault="00DD60A5" w:rsidP="00513651">
            <w:pPr>
              <w:widowControl w:val="0"/>
              <w:ind w:firstLine="4"/>
              <w:jc w:val="center"/>
              <w:rPr>
                <w:sz w:val="28"/>
                <w:szCs w:val="28"/>
              </w:rPr>
            </w:pPr>
            <w:r w:rsidRPr="002C3FA3">
              <w:rPr>
                <w:sz w:val="28"/>
                <w:szCs w:val="28"/>
              </w:rPr>
              <w:t>По проекту</w:t>
            </w:r>
          </w:p>
        </w:tc>
      </w:tr>
      <w:tr w:rsidR="00DD60A5" w:rsidRPr="002C3FA3" w:rsidTr="00513651">
        <w:trPr>
          <w:jc w:val="center"/>
        </w:trPr>
        <w:tc>
          <w:tcPr>
            <w:tcW w:w="1979"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Велосипедные дорожки:</w:t>
            </w:r>
          </w:p>
        </w:tc>
        <w:tc>
          <w:tcPr>
            <w:tcW w:w="1103"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20</w:t>
            </w:r>
          </w:p>
        </w:tc>
        <w:tc>
          <w:tcPr>
            <w:tcW w:w="1104" w:type="dxa"/>
            <w:tcBorders>
              <w:top w:val="single" w:sz="4" w:space="0" w:color="000000"/>
              <w:left w:val="single" w:sz="4" w:space="0" w:color="000000"/>
              <w:bottom w:val="single" w:sz="4" w:space="0" w:color="000000"/>
              <w:right w:val="nil"/>
            </w:tcBorders>
          </w:tcPr>
          <w:p w:rsidR="00DD60A5" w:rsidRPr="002C3FA3" w:rsidRDefault="00DD60A5" w:rsidP="00513651">
            <w:pPr>
              <w:widowControl w:val="0"/>
              <w:jc w:val="center"/>
              <w:rPr>
                <w:sz w:val="28"/>
                <w:szCs w:val="28"/>
              </w:rPr>
            </w:pPr>
          </w:p>
        </w:tc>
        <w:tc>
          <w:tcPr>
            <w:tcW w:w="1105"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1,50</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1-2</w:t>
            </w:r>
          </w:p>
        </w:tc>
        <w:tc>
          <w:tcPr>
            <w:tcW w:w="1105"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30</w:t>
            </w:r>
          </w:p>
        </w:tc>
        <w:tc>
          <w:tcPr>
            <w:tcW w:w="1104" w:type="dxa"/>
            <w:tcBorders>
              <w:top w:val="single" w:sz="4" w:space="0" w:color="000000"/>
              <w:left w:val="single" w:sz="4" w:space="0" w:color="000000"/>
              <w:bottom w:val="single" w:sz="4" w:space="0" w:color="000000"/>
              <w:right w:val="nil"/>
            </w:tcBorders>
            <w:hideMark/>
          </w:tcPr>
          <w:p w:rsidR="00DD60A5" w:rsidRPr="002C3FA3" w:rsidRDefault="00DD60A5" w:rsidP="00513651">
            <w:pPr>
              <w:widowControl w:val="0"/>
              <w:jc w:val="center"/>
              <w:rPr>
                <w:sz w:val="28"/>
                <w:szCs w:val="28"/>
              </w:rPr>
            </w:pPr>
            <w:r w:rsidRPr="002C3FA3">
              <w:rPr>
                <w:sz w:val="28"/>
                <w:szCs w:val="28"/>
              </w:rPr>
              <w:t>40</w:t>
            </w:r>
          </w:p>
        </w:tc>
        <w:tc>
          <w:tcPr>
            <w:tcW w:w="1105" w:type="dxa"/>
            <w:tcBorders>
              <w:top w:val="single" w:sz="4" w:space="0" w:color="000000"/>
              <w:left w:val="single" w:sz="4" w:space="0" w:color="000000"/>
              <w:bottom w:val="single" w:sz="4" w:space="0" w:color="000000"/>
              <w:right w:val="single" w:sz="4" w:space="0" w:color="000000"/>
            </w:tcBorders>
            <w:hideMark/>
          </w:tcPr>
          <w:p w:rsidR="00DD60A5" w:rsidRPr="002C3FA3" w:rsidRDefault="00DD60A5" w:rsidP="00513651">
            <w:pPr>
              <w:widowControl w:val="0"/>
              <w:ind w:firstLine="4"/>
              <w:jc w:val="center"/>
              <w:rPr>
                <w:sz w:val="28"/>
                <w:szCs w:val="28"/>
              </w:rPr>
            </w:pPr>
            <w:r w:rsidRPr="002C3FA3">
              <w:rPr>
                <w:sz w:val="28"/>
                <w:szCs w:val="28"/>
              </w:rPr>
              <w:noBreakHyphen/>
            </w:r>
          </w:p>
        </w:tc>
      </w:tr>
    </w:tbl>
    <w:p w:rsidR="00DD60A5" w:rsidRPr="002C3FA3" w:rsidRDefault="00DD60A5" w:rsidP="00DD60A5">
      <w:pPr>
        <w:jc w:val="both"/>
        <w:rPr>
          <w:sz w:val="28"/>
          <w:szCs w:val="28"/>
        </w:rPr>
      </w:pPr>
    </w:p>
    <w:p w:rsidR="00DD60A5" w:rsidRPr="002C3FA3" w:rsidRDefault="00DD60A5" w:rsidP="00DD60A5">
      <w:pPr>
        <w:jc w:val="both"/>
        <w:rPr>
          <w:sz w:val="28"/>
          <w:szCs w:val="28"/>
        </w:rPr>
      </w:pPr>
      <w:r w:rsidRPr="002C3FA3">
        <w:rPr>
          <w:sz w:val="28"/>
          <w:szCs w:val="28"/>
        </w:rPr>
        <w:t xml:space="preserve"> 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поселения в автодорожную систему региона. В соответствии с уровнем в иерархии улиц должен быть выполнен поперечный профиль каждой из них. 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 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w:t>
      </w:r>
      <w:proofErr w:type="gramStart"/>
      <w:r w:rsidRPr="002C3FA3">
        <w:rPr>
          <w:sz w:val="28"/>
          <w:szCs w:val="28"/>
        </w:rPr>
        <w:t>размещаться</w:t>
      </w:r>
      <w:proofErr w:type="gramEnd"/>
      <w:r w:rsidRPr="002C3FA3">
        <w:rPr>
          <w:sz w:val="28"/>
          <w:szCs w:val="28"/>
        </w:rPr>
        <w:t xml:space="preserve">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 </w:t>
      </w:r>
    </w:p>
    <w:p w:rsidR="00DD60A5" w:rsidRPr="002C3FA3" w:rsidRDefault="00DD60A5" w:rsidP="00DD60A5">
      <w:pPr>
        <w:jc w:val="both"/>
        <w:rPr>
          <w:sz w:val="28"/>
          <w:szCs w:val="28"/>
        </w:rPr>
      </w:pPr>
      <w:r w:rsidRPr="002C3FA3">
        <w:rPr>
          <w:sz w:val="28"/>
          <w:szCs w:val="28"/>
        </w:rPr>
        <w:t xml:space="preserve">Мероприятия, выполнение которых необходимо по данному разделу: </w:t>
      </w:r>
    </w:p>
    <w:p w:rsidR="00DD60A5" w:rsidRPr="002C3FA3" w:rsidRDefault="00DD60A5" w:rsidP="00DD60A5">
      <w:pPr>
        <w:jc w:val="both"/>
        <w:rPr>
          <w:sz w:val="28"/>
          <w:szCs w:val="28"/>
        </w:rPr>
      </w:pPr>
      <w:r w:rsidRPr="002C3FA3">
        <w:rPr>
          <w:sz w:val="28"/>
          <w:szCs w:val="28"/>
        </w:rPr>
        <w:lastRenderedPageBreak/>
        <w:sym w:font="Symbol" w:char="002D"/>
      </w:r>
      <w:r w:rsidRPr="002C3FA3">
        <w:rPr>
          <w:sz w:val="28"/>
          <w:szCs w:val="28"/>
        </w:rPr>
        <w:t xml:space="preserve"> ремонт существующей сети автомобильных дорог общего пользования местного значения, в том числе и улично-дорожной сети, улучшение их транспортн</w:t>
      </w:r>
      <w:proofErr w:type="gramStart"/>
      <w:r w:rsidRPr="002C3FA3">
        <w:rPr>
          <w:sz w:val="28"/>
          <w:szCs w:val="28"/>
        </w:rPr>
        <w:t>о-</w:t>
      </w:r>
      <w:proofErr w:type="gramEnd"/>
      <w:r w:rsidRPr="002C3FA3">
        <w:rPr>
          <w:sz w:val="28"/>
          <w:szCs w:val="28"/>
        </w:rPr>
        <w:t xml:space="preserve"> эксплуатационного состояния;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обеспечение сохранности автомобильных дорог общего пользования, находящихся в границах муниципального образования. </w:t>
      </w:r>
    </w:p>
    <w:p w:rsidR="00DD60A5" w:rsidRPr="002C3FA3" w:rsidRDefault="00DD60A5" w:rsidP="00DD60A5">
      <w:pPr>
        <w:jc w:val="both"/>
        <w:rPr>
          <w:sz w:val="28"/>
          <w:szCs w:val="28"/>
        </w:rPr>
      </w:pPr>
      <w:r w:rsidRPr="002C3FA3">
        <w:rPr>
          <w:sz w:val="28"/>
          <w:szCs w:val="28"/>
        </w:rPr>
        <w:t xml:space="preserve">Организация мест стоянки и долговременного хранения транспорта на территории поселения осуществляется, в основном, в пределах участков организаций и предприятий и на придомовых участках жителей поселения. Гаражно-строительных кооперативов в поселении нет. 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 Предполагается, что ведомственные и грузовые автомобили будут находиться на хранении в коммунально-складской и агропромышленной зоне поселения. </w:t>
      </w:r>
    </w:p>
    <w:p w:rsidR="00DD60A5" w:rsidRPr="002C3FA3" w:rsidRDefault="00DD60A5" w:rsidP="00DD60A5">
      <w:pPr>
        <w:jc w:val="both"/>
        <w:rPr>
          <w:sz w:val="28"/>
          <w:szCs w:val="28"/>
        </w:rPr>
      </w:pPr>
      <w:r w:rsidRPr="002C3FA3">
        <w:rPr>
          <w:sz w:val="28"/>
          <w:szCs w:val="28"/>
        </w:rPr>
        <w:t xml:space="preserve">Постоянное и временное хранение легковых автомобилей населения предусматривается в границах приусадебных участков. </w:t>
      </w:r>
    </w:p>
    <w:p w:rsidR="00DD60A5" w:rsidRPr="002C3FA3" w:rsidRDefault="00DD60A5" w:rsidP="00DD60A5">
      <w:pPr>
        <w:jc w:val="both"/>
        <w:rPr>
          <w:sz w:val="28"/>
          <w:szCs w:val="28"/>
        </w:rPr>
      </w:pPr>
      <w:r w:rsidRPr="002C3FA3">
        <w:rPr>
          <w:sz w:val="28"/>
          <w:szCs w:val="28"/>
        </w:rPr>
        <w:t xml:space="preserve">Мероприятия, выполнение которых необходимо по данному разделу: </w:t>
      </w:r>
    </w:p>
    <w:p w:rsidR="00DD60A5" w:rsidRPr="002C3FA3" w:rsidRDefault="00DD60A5" w:rsidP="00DD60A5">
      <w:pPr>
        <w:jc w:val="both"/>
        <w:rPr>
          <w:sz w:val="28"/>
          <w:szCs w:val="28"/>
        </w:rPr>
      </w:pPr>
      <w:r w:rsidRPr="002C3FA3">
        <w:rPr>
          <w:sz w:val="28"/>
          <w:szCs w:val="28"/>
        </w:rPr>
        <w:t xml:space="preserve">1. 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 </w:t>
      </w:r>
    </w:p>
    <w:p w:rsidR="00DD60A5" w:rsidRPr="002C3FA3" w:rsidRDefault="00DD60A5" w:rsidP="00DD60A5">
      <w:pPr>
        <w:jc w:val="both"/>
        <w:rPr>
          <w:sz w:val="28"/>
          <w:szCs w:val="28"/>
        </w:rPr>
      </w:pPr>
      <w:r w:rsidRPr="002C3FA3">
        <w:rPr>
          <w:sz w:val="28"/>
          <w:szCs w:val="28"/>
        </w:rPr>
        <w:t xml:space="preserve">2. строительство автостоянок около объектов обслуживания (весь период); </w:t>
      </w:r>
    </w:p>
    <w:p w:rsidR="00DD60A5" w:rsidRPr="002C3FA3" w:rsidRDefault="00DD60A5" w:rsidP="00DD60A5">
      <w:pPr>
        <w:jc w:val="both"/>
        <w:rPr>
          <w:sz w:val="28"/>
          <w:szCs w:val="28"/>
        </w:rPr>
      </w:pPr>
      <w:r w:rsidRPr="002C3FA3">
        <w:rPr>
          <w:sz w:val="28"/>
          <w:szCs w:val="28"/>
        </w:rPr>
        <w:t xml:space="preserve">3. ремонт покрытия и организация общественных стоянок в местах наибольшего притяжения (первая очередь – расчётный срок). </w:t>
      </w:r>
    </w:p>
    <w:p w:rsidR="00DD60A5" w:rsidRPr="002C3FA3" w:rsidRDefault="00DD60A5" w:rsidP="00DD60A5">
      <w:pPr>
        <w:jc w:val="both"/>
        <w:rPr>
          <w:sz w:val="28"/>
          <w:szCs w:val="28"/>
        </w:rPr>
      </w:pPr>
      <w:r w:rsidRPr="002C3FA3">
        <w:rPr>
          <w:sz w:val="28"/>
          <w:szCs w:val="28"/>
        </w:rPr>
        <w:t xml:space="preserve">Программой предусматривается система велосипедных дорожек и пешеходных улиц. Программой предусматривается создание </w:t>
      </w:r>
      <w:proofErr w:type="spellStart"/>
      <w:r w:rsidRPr="002C3FA3">
        <w:rPr>
          <w:sz w:val="28"/>
          <w:szCs w:val="28"/>
        </w:rPr>
        <w:t>безбарьерной</w:t>
      </w:r>
      <w:proofErr w:type="spellEnd"/>
      <w:r w:rsidRPr="002C3FA3">
        <w:rPr>
          <w:sz w:val="28"/>
          <w:szCs w:val="28"/>
        </w:rPr>
        <w:t xml:space="preserve"> среды для </w:t>
      </w:r>
      <w:proofErr w:type="spellStart"/>
      <w:r w:rsidRPr="002C3FA3">
        <w:rPr>
          <w:sz w:val="28"/>
          <w:szCs w:val="28"/>
        </w:rPr>
        <w:t>маломобильных</w:t>
      </w:r>
      <w:proofErr w:type="spellEnd"/>
      <w:r w:rsidRPr="002C3FA3">
        <w:rPr>
          <w:sz w:val="28"/>
          <w:szCs w:val="28"/>
        </w:rPr>
        <w:t xml:space="preserve">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w:t>
      </w:r>
      <w:proofErr w:type="spellStart"/>
      <w:r w:rsidRPr="002C3FA3">
        <w:rPr>
          <w:sz w:val="28"/>
          <w:szCs w:val="28"/>
        </w:rPr>
        <w:t>безбарьерной</w:t>
      </w:r>
      <w:proofErr w:type="spellEnd"/>
      <w:r w:rsidRPr="002C3FA3">
        <w:rPr>
          <w:sz w:val="28"/>
          <w:szCs w:val="28"/>
        </w:rPr>
        <w:t xml:space="preserve"> среды. Мероприятия по данному разделу: </w:t>
      </w:r>
    </w:p>
    <w:p w:rsidR="00DD60A5" w:rsidRPr="002C3FA3" w:rsidRDefault="00DD60A5" w:rsidP="00DD60A5">
      <w:pPr>
        <w:jc w:val="both"/>
        <w:rPr>
          <w:sz w:val="28"/>
          <w:szCs w:val="28"/>
        </w:rPr>
      </w:pPr>
      <w:r w:rsidRPr="002C3FA3">
        <w:rPr>
          <w:sz w:val="28"/>
          <w:szCs w:val="28"/>
        </w:rPr>
        <w:t xml:space="preserve">1. формирование системы улиц с преимущественно пешеходным движением (расчётный срок - перспектива); </w:t>
      </w:r>
    </w:p>
    <w:p w:rsidR="00DD60A5" w:rsidRPr="002C3FA3" w:rsidRDefault="00DD60A5" w:rsidP="00DD60A5">
      <w:pPr>
        <w:jc w:val="both"/>
        <w:rPr>
          <w:sz w:val="28"/>
          <w:szCs w:val="28"/>
        </w:rPr>
      </w:pPr>
      <w:r w:rsidRPr="002C3FA3">
        <w:rPr>
          <w:sz w:val="28"/>
          <w:szCs w:val="28"/>
        </w:rPr>
        <w:t xml:space="preserve">2. устройство велодорожек в поперечном профиле магистральных улиц (расчётный срок – перспектива); </w:t>
      </w:r>
    </w:p>
    <w:p w:rsidR="00DD60A5" w:rsidRPr="002C3FA3" w:rsidRDefault="00DD60A5" w:rsidP="00DD60A5">
      <w:pPr>
        <w:jc w:val="both"/>
        <w:rPr>
          <w:sz w:val="28"/>
          <w:szCs w:val="28"/>
        </w:rPr>
      </w:pPr>
      <w:r w:rsidRPr="002C3FA3">
        <w:rPr>
          <w:sz w:val="28"/>
          <w:szCs w:val="28"/>
        </w:rPr>
        <w:t xml:space="preserve">3. обеспечение административными мерами выполнения застройщиками требований по созданию </w:t>
      </w:r>
      <w:proofErr w:type="spellStart"/>
      <w:r w:rsidRPr="002C3FA3">
        <w:rPr>
          <w:sz w:val="28"/>
          <w:szCs w:val="28"/>
        </w:rPr>
        <w:t>безбарьерной</w:t>
      </w:r>
      <w:proofErr w:type="spellEnd"/>
      <w:r w:rsidRPr="002C3FA3">
        <w:rPr>
          <w:sz w:val="28"/>
          <w:szCs w:val="28"/>
        </w:rPr>
        <w:t xml:space="preserve"> среды (весь период). </w:t>
      </w:r>
    </w:p>
    <w:p w:rsidR="00DD60A5" w:rsidRPr="002C3FA3" w:rsidRDefault="00DD60A5" w:rsidP="00DD60A5">
      <w:pPr>
        <w:jc w:val="both"/>
        <w:rPr>
          <w:sz w:val="28"/>
          <w:szCs w:val="28"/>
        </w:rPr>
      </w:pPr>
      <w:r w:rsidRPr="002C3FA3">
        <w:rPr>
          <w:sz w:val="28"/>
          <w:szCs w:val="28"/>
        </w:rPr>
        <w:t xml:space="preserve">Для создания эффективной конкурентоспособной транспортной системы необходимы три основные составляющие: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конкурентоспособные высококачественные транспортные услуги;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DD60A5" w:rsidRPr="002C3FA3" w:rsidRDefault="00DD60A5" w:rsidP="00DD60A5">
      <w:pPr>
        <w:jc w:val="both"/>
        <w:rPr>
          <w:sz w:val="28"/>
          <w:szCs w:val="28"/>
        </w:rPr>
      </w:pPr>
      <w:r w:rsidRPr="002C3FA3">
        <w:rPr>
          <w:sz w:val="28"/>
          <w:szCs w:val="28"/>
        </w:rPr>
        <w:lastRenderedPageBreak/>
        <w:sym w:font="Symbol" w:char="002D"/>
      </w:r>
      <w:r w:rsidRPr="002C3FA3">
        <w:rPr>
          <w:sz w:val="28"/>
          <w:szCs w:val="28"/>
        </w:rPr>
        <w:t xml:space="preserve"> создание условий для превышения уровня предложения транспортных услуг над спросом (в противном случае конкурентной среды не будет). </w:t>
      </w:r>
    </w:p>
    <w:p w:rsidR="00DD60A5" w:rsidRPr="002C3FA3" w:rsidRDefault="00DD60A5" w:rsidP="00DD60A5">
      <w:pPr>
        <w:jc w:val="both"/>
        <w:rPr>
          <w:sz w:val="28"/>
          <w:szCs w:val="28"/>
        </w:rPr>
      </w:pPr>
      <w:proofErr w:type="gramStart"/>
      <w:r w:rsidRPr="002C3FA3">
        <w:rPr>
          <w:sz w:val="28"/>
          <w:szCs w:val="28"/>
        </w:rPr>
        <w:t>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w:t>
      </w:r>
      <w:proofErr w:type="gramEnd"/>
      <w:r w:rsidRPr="002C3FA3">
        <w:rPr>
          <w:sz w:val="28"/>
          <w:szCs w:val="28"/>
        </w:rPr>
        <w:t xml:space="preserve"> Таким образом, мероприятиями Программы в части развития внешнего транспорта  будут следующие: </w:t>
      </w:r>
    </w:p>
    <w:p w:rsidR="00DD60A5" w:rsidRPr="002C3FA3" w:rsidRDefault="00DD60A5" w:rsidP="00DD60A5">
      <w:pPr>
        <w:jc w:val="both"/>
        <w:rPr>
          <w:sz w:val="28"/>
          <w:szCs w:val="28"/>
        </w:rPr>
      </w:pPr>
      <w:r w:rsidRPr="002C3FA3">
        <w:rPr>
          <w:sz w:val="28"/>
          <w:szCs w:val="28"/>
        </w:rPr>
        <w:t xml:space="preserve">1. 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 </w:t>
      </w:r>
    </w:p>
    <w:p w:rsidR="00DD60A5" w:rsidRPr="002C3FA3" w:rsidRDefault="00DD60A5" w:rsidP="00DD60A5">
      <w:pPr>
        <w:jc w:val="both"/>
        <w:rPr>
          <w:sz w:val="28"/>
          <w:szCs w:val="28"/>
        </w:rPr>
      </w:pPr>
      <w:r w:rsidRPr="002C3FA3">
        <w:rPr>
          <w:sz w:val="28"/>
          <w:szCs w:val="28"/>
        </w:rPr>
        <w:t xml:space="preserve">2. обеспечение при разработке проектов планировки и межевания резервирования коридоров перспективного строительства автомобильных дорог (весь период); </w:t>
      </w:r>
    </w:p>
    <w:p w:rsidR="00DD60A5" w:rsidRPr="002C3FA3" w:rsidRDefault="00DD60A5" w:rsidP="00DD60A5">
      <w:pPr>
        <w:jc w:val="both"/>
        <w:rPr>
          <w:sz w:val="28"/>
          <w:szCs w:val="28"/>
        </w:rPr>
      </w:pPr>
      <w:r w:rsidRPr="002C3FA3">
        <w:rPr>
          <w:sz w:val="28"/>
          <w:szCs w:val="28"/>
        </w:rPr>
        <w:t xml:space="preserve">3. обеспечение соблюдения режима использования полос отвода и охранных </w:t>
      </w:r>
      <w:proofErr w:type="gramStart"/>
      <w:r w:rsidRPr="002C3FA3">
        <w:rPr>
          <w:sz w:val="28"/>
          <w:szCs w:val="28"/>
        </w:rPr>
        <w:t>зон</w:t>
      </w:r>
      <w:proofErr w:type="gramEnd"/>
      <w:r w:rsidRPr="002C3FA3">
        <w:rPr>
          <w:sz w:val="28"/>
          <w:szCs w:val="28"/>
        </w:rPr>
        <w:t xml:space="preserve"> автомобильных дорог федерального и регионального значения (весь период) в рамках полномочий органов местного самоуправления. </w:t>
      </w:r>
    </w:p>
    <w:p w:rsidR="00DD60A5" w:rsidRPr="00AA0D62" w:rsidRDefault="00DD60A5" w:rsidP="00DD60A5">
      <w:pPr>
        <w:jc w:val="both"/>
        <w:rPr>
          <w:sz w:val="28"/>
          <w:szCs w:val="28"/>
        </w:rPr>
      </w:pPr>
      <w:r w:rsidRPr="002C3FA3">
        <w:rPr>
          <w:sz w:val="28"/>
          <w:szCs w:val="28"/>
        </w:rPr>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w:t>
      </w:r>
      <w:proofErr w:type="spellStart"/>
      <w:r w:rsidRPr="002C3FA3">
        <w:rPr>
          <w:sz w:val="28"/>
          <w:szCs w:val="28"/>
        </w:rPr>
        <w:t>надзорн</w:t>
      </w:r>
      <w:proofErr w:type="gramStart"/>
      <w:r w:rsidRPr="002C3FA3">
        <w:rPr>
          <w:sz w:val="28"/>
          <w:szCs w:val="28"/>
        </w:rPr>
        <w:t>о</w:t>
      </w:r>
      <w:proofErr w:type="spellEnd"/>
      <w:r w:rsidRPr="002C3FA3">
        <w:rPr>
          <w:sz w:val="28"/>
          <w:szCs w:val="28"/>
        </w:rPr>
        <w:t>-</w:t>
      </w:r>
      <w:proofErr w:type="gramEnd"/>
      <w:r w:rsidRPr="002C3FA3">
        <w:rPr>
          <w:sz w:val="28"/>
          <w:szCs w:val="28"/>
        </w:rPr>
        <w:t xml:space="preserve"> 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w:t>
      </w:r>
      <w:r w:rsidRPr="005943D0">
        <w:rPr>
          <w:sz w:val="28"/>
          <w:szCs w:val="28"/>
        </w:rPr>
        <w:t>дорог, установления искусственных неровностей, дорожных знаков, светофоров,</w:t>
      </w:r>
      <w:r w:rsidRPr="00AA0D62">
        <w:rPr>
          <w:sz w:val="28"/>
          <w:szCs w:val="28"/>
        </w:rPr>
        <w:t xml:space="preserve"> нанесения дорожной разметки и других мероприятий. </w:t>
      </w:r>
    </w:p>
    <w:p w:rsidR="00DD60A5" w:rsidRPr="002C3FA3" w:rsidRDefault="00DD60A5" w:rsidP="00DD60A5">
      <w:pPr>
        <w:jc w:val="both"/>
        <w:rPr>
          <w:sz w:val="28"/>
          <w:szCs w:val="28"/>
        </w:rPr>
      </w:pPr>
      <w:r w:rsidRPr="00AA0D62">
        <w:rPr>
          <w:sz w:val="28"/>
          <w:szCs w:val="28"/>
        </w:rPr>
        <w:t>Внедрение комплекса</w:t>
      </w:r>
      <w:r w:rsidRPr="002C3FA3">
        <w:rPr>
          <w:sz w:val="28"/>
          <w:szCs w:val="28"/>
        </w:rPr>
        <w:t xml:space="preserve"> сбора и обработки информации о транспортных средствах, осуществляющих грузовые перевозки по автомобильным дорогам федерального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 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 Достижение целей повышения безопасности дорожного движения на территории планируется за счет реализации следующих мероприятий: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 </w:t>
      </w:r>
    </w:p>
    <w:p w:rsidR="00DD60A5" w:rsidRPr="002C3FA3" w:rsidRDefault="00DD60A5" w:rsidP="00DD60A5">
      <w:pPr>
        <w:jc w:val="both"/>
        <w:rPr>
          <w:sz w:val="28"/>
          <w:szCs w:val="28"/>
        </w:rPr>
      </w:pPr>
      <w:r w:rsidRPr="002C3FA3">
        <w:rPr>
          <w:sz w:val="28"/>
          <w:szCs w:val="28"/>
        </w:rPr>
        <w:lastRenderedPageBreak/>
        <w:sym w:font="Symbol" w:char="002D"/>
      </w:r>
      <w:r w:rsidRPr="002C3FA3">
        <w:rPr>
          <w:sz w:val="28"/>
          <w:szCs w:val="28"/>
        </w:rPr>
        <w:t xml:space="preserve"> информационно-пропагандистское обеспечение мероприятий по повышению безопасности дорожного движения;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профилактика детского </w:t>
      </w:r>
      <w:proofErr w:type="spellStart"/>
      <w:r w:rsidRPr="002C3FA3">
        <w:rPr>
          <w:sz w:val="28"/>
          <w:szCs w:val="28"/>
        </w:rPr>
        <w:t>дорожно</w:t>
      </w:r>
      <w:proofErr w:type="spellEnd"/>
      <w:r w:rsidRPr="002C3FA3">
        <w:rPr>
          <w:sz w:val="28"/>
          <w:szCs w:val="28"/>
        </w:rPr>
        <w:t xml:space="preserve"> - транспортного травматизма;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обеспечение </w:t>
      </w:r>
      <w:proofErr w:type="gramStart"/>
      <w:r w:rsidRPr="002C3FA3">
        <w:rPr>
          <w:sz w:val="28"/>
          <w:szCs w:val="28"/>
        </w:rPr>
        <w:t>контроля за</w:t>
      </w:r>
      <w:proofErr w:type="gramEnd"/>
      <w:r w:rsidRPr="002C3FA3">
        <w:rPr>
          <w:sz w:val="28"/>
          <w:szCs w:val="28"/>
        </w:rPr>
        <w:t xml:space="preserve"> выполнением мероприятий по обеспечению  безопасности дорожного движения;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повышение безопасности школьных автобусов;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развитие целевой системы воспитания и обучения детей безопасному поведению на улицах и дорогах;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проведение проверок знаний ПДД водителями, осуществляющими пассажирские перевозки, во время государственного технического осмотра юридических лиц;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обеспечение </w:t>
      </w:r>
      <w:proofErr w:type="gramStart"/>
      <w:r w:rsidRPr="002C3FA3">
        <w:rPr>
          <w:sz w:val="28"/>
          <w:szCs w:val="28"/>
        </w:rPr>
        <w:t>контроля за</w:t>
      </w:r>
      <w:proofErr w:type="gramEnd"/>
      <w:r w:rsidRPr="002C3FA3">
        <w:rPr>
          <w:sz w:val="28"/>
          <w:szCs w:val="28"/>
        </w:rPr>
        <w:t xml:space="preserve"> образовательными учреждениями и организациями, осуществляющими подготовку водителей;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обеспечение </w:t>
      </w:r>
      <w:proofErr w:type="gramStart"/>
      <w:r w:rsidRPr="002C3FA3">
        <w:rPr>
          <w:sz w:val="28"/>
          <w:szCs w:val="28"/>
        </w:rPr>
        <w:t>контроля за</w:t>
      </w:r>
      <w:proofErr w:type="gramEnd"/>
      <w:r w:rsidRPr="002C3FA3">
        <w:rPr>
          <w:sz w:val="28"/>
          <w:szCs w:val="28"/>
        </w:rPr>
        <w:t xml:space="preserve"> проведением </w:t>
      </w:r>
      <w:proofErr w:type="spellStart"/>
      <w:r w:rsidRPr="002C3FA3">
        <w:rPr>
          <w:sz w:val="28"/>
          <w:szCs w:val="28"/>
        </w:rPr>
        <w:t>предрейсовых</w:t>
      </w:r>
      <w:proofErr w:type="spellEnd"/>
      <w:r w:rsidRPr="002C3FA3">
        <w:rPr>
          <w:sz w:val="28"/>
          <w:szCs w:val="28"/>
        </w:rPr>
        <w:t xml:space="preserve"> и </w:t>
      </w:r>
      <w:proofErr w:type="spellStart"/>
      <w:r w:rsidRPr="002C3FA3">
        <w:rPr>
          <w:sz w:val="28"/>
          <w:szCs w:val="28"/>
        </w:rPr>
        <w:t>послерейсовых</w:t>
      </w:r>
      <w:proofErr w:type="spellEnd"/>
      <w:r w:rsidRPr="002C3FA3">
        <w:rPr>
          <w:sz w:val="28"/>
          <w:szCs w:val="28"/>
        </w:rPr>
        <w:t xml:space="preserve">, а также текущих медосмотров водителей транспортных средств, осуществляющих пассажирские и грузовые перевозки, силами медработников в соответствии с требованиями приказа МЗ РФ от 14.07.2003 года № 308 «О медицинском освидетельствовании на состояние опьянения»;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подготовка, проведение обучения и аттестации спасателей созданных поисково-спасательных формирований;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развитие системы организации движения транспортных средств и пешеходов и повышение безопасности дорожных условий;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развитие системы оказания помощи пострадавшим в дорожно-транспортных происшествиях; </w:t>
      </w:r>
    </w:p>
    <w:p w:rsidR="00DD60A5" w:rsidRPr="002C3FA3" w:rsidRDefault="00DD60A5" w:rsidP="00DD60A5">
      <w:pPr>
        <w:jc w:val="both"/>
        <w:rPr>
          <w:sz w:val="28"/>
          <w:szCs w:val="28"/>
        </w:rPr>
      </w:pPr>
      <w:r w:rsidRPr="002C3FA3">
        <w:rPr>
          <w:sz w:val="28"/>
          <w:szCs w:val="28"/>
        </w:rPr>
        <w:sym w:font="Symbol" w:char="002D"/>
      </w:r>
      <w:r w:rsidRPr="002C3FA3">
        <w:rPr>
          <w:sz w:val="28"/>
          <w:szCs w:val="28"/>
        </w:rPr>
        <w:t xml:space="preserve"> организации деятельности по предупреждению аварийности.</w:t>
      </w:r>
    </w:p>
    <w:p w:rsidR="00DD60A5" w:rsidRPr="002C3FA3" w:rsidRDefault="00DD60A5" w:rsidP="00DD60A5">
      <w:pPr>
        <w:tabs>
          <w:tab w:val="left" w:pos="1620"/>
        </w:tabs>
        <w:jc w:val="center"/>
        <w:rPr>
          <w:sz w:val="28"/>
          <w:szCs w:val="28"/>
        </w:rPr>
      </w:pPr>
      <w:r w:rsidRPr="002C3FA3">
        <w:rPr>
          <w:sz w:val="28"/>
          <w:szCs w:val="28"/>
        </w:rPr>
        <w:t>4. Финансовые потребности для реализации Программы</w:t>
      </w:r>
    </w:p>
    <w:p w:rsidR="00DD60A5" w:rsidRPr="002C3FA3" w:rsidRDefault="00DD60A5" w:rsidP="00DD60A5">
      <w:pPr>
        <w:tabs>
          <w:tab w:val="left" w:pos="1620"/>
        </w:tabs>
        <w:jc w:val="both"/>
        <w:rPr>
          <w:sz w:val="28"/>
          <w:szCs w:val="28"/>
        </w:rPr>
      </w:pPr>
      <w:r w:rsidRPr="002C3FA3">
        <w:rPr>
          <w:sz w:val="28"/>
          <w:szCs w:val="28"/>
        </w:rPr>
        <w:t xml:space="preserve"> 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 Для достижения основной цели подпрограммы необходимо решить следующие задачи: </w:t>
      </w:r>
    </w:p>
    <w:p w:rsidR="00DD60A5" w:rsidRPr="002C3FA3" w:rsidRDefault="00DD60A5" w:rsidP="00DD60A5">
      <w:pPr>
        <w:tabs>
          <w:tab w:val="left" w:pos="1620"/>
        </w:tabs>
        <w:jc w:val="both"/>
        <w:rPr>
          <w:sz w:val="28"/>
          <w:szCs w:val="28"/>
        </w:rPr>
      </w:pPr>
      <w:r w:rsidRPr="002C3FA3">
        <w:rPr>
          <w:sz w:val="28"/>
          <w:szCs w:val="28"/>
        </w:rPr>
        <w:sym w:font="Symbol" w:char="002D"/>
      </w:r>
      <w:r w:rsidRPr="002C3FA3">
        <w:rPr>
          <w:sz w:val="28"/>
          <w:szCs w:val="28"/>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 </w:t>
      </w:r>
    </w:p>
    <w:p w:rsidR="00DD60A5" w:rsidRPr="002C3FA3" w:rsidRDefault="00DD60A5" w:rsidP="00DD60A5">
      <w:pPr>
        <w:tabs>
          <w:tab w:val="left" w:pos="1620"/>
        </w:tabs>
        <w:jc w:val="both"/>
        <w:rPr>
          <w:sz w:val="28"/>
          <w:szCs w:val="28"/>
        </w:rPr>
      </w:pPr>
      <w:r w:rsidRPr="002C3FA3">
        <w:rPr>
          <w:sz w:val="28"/>
          <w:szCs w:val="28"/>
        </w:rPr>
        <w:sym w:font="Symbol" w:char="002D"/>
      </w:r>
      <w:r w:rsidRPr="002C3FA3">
        <w:rPr>
          <w:sz w:val="28"/>
          <w:szCs w:val="28"/>
        </w:rPr>
        <w:t xml:space="preserve"> выполнение комплекса работ по восстановлению транспортн</w:t>
      </w:r>
      <w:proofErr w:type="gramStart"/>
      <w:r w:rsidRPr="002C3FA3">
        <w:rPr>
          <w:sz w:val="28"/>
          <w:szCs w:val="28"/>
        </w:rPr>
        <w:t>о-</w:t>
      </w:r>
      <w:proofErr w:type="gramEnd"/>
      <w:r w:rsidRPr="002C3FA3">
        <w:rPr>
          <w:sz w:val="28"/>
          <w:szCs w:val="28"/>
        </w:rPr>
        <w:t xml:space="preserve"> 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 </w:t>
      </w:r>
    </w:p>
    <w:p w:rsidR="00DD60A5" w:rsidRPr="002C3FA3" w:rsidRDefault="00DD60A5" w:rsidP="00DD60A5">
      <w:pPr>
        <w:tabs>
          <w:tab w:val="left" w:pos="1620"/>
        </w:tabs>
        <w:jc w:val="both"/>
        <w:rPr>
          <w:sz w:val="28"/>
          <w:szCs w:val="28"/>
        </w:rPr>
      </w:pPr>
      <w:r w:rsidRPr="002C3FA3">
        <w:rPr>
          <w:sz w:val="28"/>
          <w:szCs w:val="28"/>
        </w:rPr>
        <w:sym w:font="Symbol" w:char="002D"/>
      </w:r>
      <w:r w:rsidRPr="002C3FA3">
        <w:rPr>
          <w:sz w:val="28"/>
          <w:szCs w:val="28"/>
        </w:rPr>
        <w:t xml:space="preserve">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w:t>
      </w:r>
      <w:proofErr w:type="gramStart"/>
      <w:r w:rsidRPr="002C3FA3">
        <w:rPr>
          <w:sz w:val="28"/>
          <w:szCs w:val="28"/>
        </w:rPr>
        <w:t>категории</w:t>
      </w:r>
      <w:proofErr w:type="gramEnd"/>
      <w:r w:rsidRPr="002C3FA3">
        <w:rPr>
          <w:sz w:val="28"/>
          <w:szCs w:val="28"/>
        </w:rPr>
        <w:t xml:space="preserve"> автомобильных дорог и при выполнении которых затрагиваются </w:t>
      </w:r>
      <w:r w:rsidRPr="002C3FA3">
        <w:rPr>
          <w:sz w:val="28"/>
          <w:szCs w:val="28"/>
        </w:rPr>
        <w:lastRenderedPageBreak/>
        <w:t xml:space="preserve">конструктивные и иные характеристики надежности и безопасности (капитальный ремонт дорог и сооружений на них); </w:t>
      </w:r>
    </w:p>
    <w:p w:rsidR="00DD60A5" w:rsidRPr="002C3FA3" w:rsidRDefault="00DD60A5" w:rsidP="00DD60A5">
      <w:pPr>
        <w:tabs>
          <w:tab w:val="left" w:pos="1620"/>
        </w:tabs>
        <w:jc w:val="both"/>
        <w:rPr>
          <w:sz w:val="28"/>
          <w:szCs w:val="28"/>
        </w:rPr>
      </w:pPr>
      <w:r w:rsidRPr="002C3FA3">
        <w:rPr>
          <w:sz w:val="28"/>
          <w:szCs w:val="28"/>
        </w:rPr>
        <w:sym w:font="Symbol" w:char="002D"/>
      </w:r>
      <w:r w:rsidRPr="002C3FA3">
        <w:rPr>
          <w:sz w:val="28"/>
          <w:szCs w:val="28"/>
        </w:rPr>
        <w:t xml:space="preserve"> подготовка проектной документации на строительство, реконструкцию капитальный ремонт автомобильных дорог общего пользования в границах поселения  и искусственных сооружений на них; </w:t>
      </w:r>
    </w:p>
    <w:p w:rsidR="00DD60A5" w:rsidRPr="002C3FA3" w:rsidRDefault="00DD60A5" w:rsidP="00DD60A5">
      <w:pPr>
        <w:tabs>
          <w:tab w:val="left" w:pos="1620"/>
        </w:tabs>
        <w:jc w:val="both"/>
        <w:rPr>
          <w:sz w:val="28"/>
          <w:szCs w:val="28"/>
        </w:rPr>
      </w:pPr>
      <w:r w:rsidRPr="002C3FA3">
        <w:rPr>
          <w:sz w:val="28"/>
          <w:szCs w:val="28"/>
        </w:rPr>
        <w:sym w:font="Symbol" w:char="002D"/>
      </w:r>
      <w:r w:rsidRPr="002C3FA3">
        <w:rPr>
          <w:sz w:val="28"/>
          <w:szCs w:val="28"/>
        </w:rPr>
        <w:t xml:space="preserve"> 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 </w:t>
      </w:r>
    </w:p>
    <w:p w:rsidR="00DD60A5" w:rsidRPr="002C3FA3" w:rsidRDefault="00DD60A5" w:rsidP="00DD60A5">
      <w:pPr>
        <w:tabs>
          <w:tab w:val="left" w:pos="1620"/>
        </w:tabs>
        <w:jc w:val="both"/>
        <w:rPr>
          <w:sz w:val="28"/>
          <w:szCs w:val="28"/>
        </w:rPr>
      </w:pPr>
      <w:r w:rsidRPr="002C3FA3">
        <w:rPr>
          <w:sz w:val="28"/>
          <w:szCs w:val="28"/>
        </w:rPr>
        <w:t xml:space="preserve">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 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 Источниками финансирования мероприятий Программы являются средства бюджета Орловской области и бюджета муниципального образования Покровский район, бюджета </w:t>
      </w:r>
      <w:r>
        <w:rPr>
          <w:sz w:val="28"/>
          <w:szCs w:val="28"/>
        </w:rPr>
        <w:t>Топковского сельского поселения</w:t>
      </w:r>
      <w:r w:rsidRPr="002C3FA3">
        <w:rPr>
          <w:sz w:val="28"/>
          <w:szCs w:val="28"/>
        </w:rPr>
        <w:t xml:space="preserve">, а также внебюджетные источники. </w:t>
      </w:r>
    </w:p>
    <w:p w:rsidR="00DD60A5" w:rsidRPr="002C3FA3" w:rsidRDefault="00DD60A5" w:rsidP="00DD60A5">
      <w:pPr>
        <w:tabs>
          <w:tab w:val="left" w:pos="1620"/>
        </w:tabs>
        <w:jc w:val="both"/>
        <w:rPr>
          <w:sz w:val="28"/>
          <w:szCs w:val="28"/>
        </w:rPr>
      </w:pPr>
      <w:proofErr w:type="gramStart"/>
      <w:r w:rsidRPr="002C3FA3">
        <w:rPr>
          <w:sz w:val="28"/>
          <w:szCs w:val="28"/>
        </w:rPr>
        <w:t xml:space="preserve">Объемы финансирования мероприятий из регионального и районного бюджетов определяются после принятия областных и муниципальных районных программ и подлежат уточнению после формирования областного бюджета на соответствующий финансовый год с учетом результатов реализации мероприятий в предыдущем финансовом году. </w:t>
      </w:r>
      <w:proofErr w:type="gramEnd"/>
    </w:p>
    <w:p w:rsidR="00DD60A5" w:rsidRPr="002C3FA3" w:rsidRDefault="00DD60A5" w:rsidP="00DD60A5">
      <w:pPr>
        <w:tabs>
          <w:tab w:val="left" w:pos="1620"/>
        </w:tabs>
        <w:jc w:val="both"/>
        <w:rPr>
          <w:sz w:val="28"/>
          <w:szCs w:val="28"/>
        </w:rPr>
      </w:pPr>
      <w:r w:rsidRPr="002C3FA3">
        <w:rPr>
          <w:sz w:val="28"/>
          <w:szCs w:val="28"/>
        </w:rPr>
        <w:t xml:space="preserve">Транспортная система поселения является элементом транспортной системы района и региона в целом,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w:t>
      </w:r>
    </w:p>
    <w:p w:rsidR="00DD60A5" w:rsidRPr="002C3FA3" w:rsidRDefault="00DD60A5" w:rsidP="00DD60A5">
      <w:pPr>
        <w:tabs>
          <w:tab w:val="left" w:pos="1620"/>
        </w:tabs>
        <w:jc w:val="both"/>
        <w:rPr>
          <w:sz w:val="28"/>
          <w:szCs w:val="28"/>
        </w:rPr>
      </w:pPr>
      <w:r w:rsidRPr="002C3FA3">
        <w:rPr>
          <w:sz w:val="28"/>
          <w:szCs w:val="28"/>
        </w:rPr>
        <w:t xml:space="preserve">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Покровского района и органов государственной власти Орловской области по развитию транспортной инфраструктуры. При реализации программы предполагается привлечение финансирования из средств дорожного фонда. 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w:t>
      </w:r>
      <w:r w:rsidRPr="002C3FA3">
        <w:rPr>
          <w:sz w:val="28"/>
          <w:szCs w:val="28"/>
        </w:rPr>
        <w:lastRenderedPageBreak/>
        <w:t>дополнительных сре</w:t>
      </w:r>
      <w:proofErr w:type="gramStart"/>
      <w:r w:rsidRPr="002C3FA3">
        <w:rPr>
          <w:sz w:val="28"/>
          <w:szCs w:val="28"/>
        </w:rPr>
        <w:t>дств пр</w:t>
      </w:r>
      <w:proofErr w:type="gramEnd"/>
      <w:r w:rsidRPr="002C3FA3">
        <w:rPr>
          <w:sz w:val="28"/>
          <w:szCs w:val="28"/>
        </w:rPr>
        <w:t xml:space="preserve">и эффективном взаимодействии всех участников муниципальной программы, подлежит ежегодному уточнению в рамках бюджетного цикла.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w:t>
      </w:r>
    </w:p>
    <w:p w:rsidR="00DD60A5" w:rsidRPr="002C3FA3" w:rsidRDefault="00DD60A5" w:rsidP="00DD60A5">
      <w:pPr>
        <w:tabs>
          <w:tab w:val="left" w:pos="1620"/>
        </w:tabs>
        <w:jc w:val="right"/>
        <w:rPr>
          <w:sz w:val="28"/>
          <w:szCs w:val="28"/>
        </w:rPr>
      </w:pPr>
    </w:p>
    <w:p w:rsidR="00DD60A5" w:rsidRPr="002C3FA3" w:rsidRDefault="00DD60A5" w:rsidP="00DD60A5">
      <w:pPr>
        <w:tabs>
          <w:tab w:val="left" w:pos="1620"/>
        </w:tabs>
        <w:jc w:val="right"/>
        <w:rPr>
          <w:sz w:val="28"/>
          <w:szCs w:val="28"/>
        </w:rPr>
      </w:pPr>
    </w:p>
    <w:p w:rsidR="00DD60A5" w:rsidRPr="002C3FA3" w:rsidRDefault="00DD60A5" w:rsidP="00DD60A5">
      <w:pPr>
        <w:tabs>
          <w:tab w:val="left" w:pos="1620"/>
        </w:tabs>
        <w:jc w:val="right"/>
        <w:rPr>
          <w:sz w:val="28"/>
          <w:szCs w:val="28"/>
        </w:rPr>
      </w:pPr>
    </w:p>
    <w:p w:rsidR="00DD60A5" w:rsidRPr="002C3FA3" w:rsidRDefault="00DD60A5" w:rsidP="00DD60A5">
      <w:pPr>
        <w:tabs>
          <w:tab w:val="left" w:pos="1620"/>
        </w:tabs>
        <w:jc w:val="right"/>
        <w:rPr>
          <w:sz w:val="28"/>
          <w:szCs w:val="28"/>
        </w:rPr>
      </w:pPr>
    </w:p>
    <w:p w:rsidR="00DD60A5" w:rsidRPr="002C3FA3" w:rsidRDefault="00DD60A5" w:rsidP="00DD60A5">
      <w:pPr>
        <w:rPr>
          <w:sz w:val="28"/>
          <w:szCs w:val="28"/>
        </w:rPr>
      </w:pPr>
    </w:p>
    <w:p w:rsidR="00DD60A5" w:rsidRDefault="00DD60A5" w:rsidP="00132C18"/>
    <w:sectPr w:rsidR="00DD60A5" w:rsidSect="0045439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195" w:rsidRDefault="00574195" w:rsidP="00DD60A5">
      <w:r>
        <w:separator/>
      </w:r>
    </w:p>
  </w:endnote>
  <w:endnote w:type="continuationSeparator" w:id="0">
    <w:p w:rsidR="00574195" w:rsidRDefault="00574195" w:rsidP="00DD60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195" w:rsidRDefault="00574195" w:rsidP="00DD60A5">
      <w:r>
        <w:separator/>
      </w:r>
    </w:p>
  </w:footnote>
  <w:footnote w:type="continuationSeparator" w:id="0">
    <w:p w:rsidR="00574195" w:rsidRDefault="00574195" w:rsidP="00DD60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240AB"/>
    <w:multiLevelType w:val="multilevel"/>
    <w:tmpl w:val="DF58E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502"/>
        </w:tabs>
        <w:ind w:left="502"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733783F"/>
    <w:multiLevelType w:val="multilevel"/>
    <w:tmpl w:val="362E1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EBF19B2"/>
    <w:multiLevelType w:val="hybridMultilevel"/>
    <w:tmpl w:val="0FF22210"/>
    <w:lvl w:ilvl="0" w:tplc="FB6AB1F8">
      <w:start w:val="1"/>
      <w:numFmt w:val="decimal"/>
      <w:lvlText w:val="%1."/>
      <w:lvlJc w:val="left"/>
      <w:pPr>
        <w:tabs>
          <w:tab w:val="num" w:pos="3195"/>
        </w:tabs>
        <w:ind w:left="3195" w:hanging="360"/>
      </w:pPr>
      <w:rPr>
        <w:rFonts w:hint="default"/>
      </w:rPr>
    </w:lvl>
    <w:lvl w:ilvl="1" w:tplc="04190019" w:tentative="1">
      <w:start w:val="1"/>
      <w:numFmt w:val="lowerLetter"/>
      <w:lvlText w:val="%2."/>
      <w:lvlJc w:val="left"/>
      <w:pPr>
        <w:tabs>
          <w:tab w:val="num" w:pos="2083"/>
        </w:tabs>
        <w:ind w:left="2083" w:hanging="360"/>
      </w:pPr>
    </w:lvl>
    <w:lvl w:ilvl="2" w:tplc="0419001B" w:tentative="1">
      <w:start w:val="1"/>
      <w:numFmt w:val="lowerRoman"/>
      <w:lvlText w:val="%3."/>
      <w:lvlJc w:val="right"/>
      <w:pPr>
        <w:tabs>
          <w:tab w:val="num" w:pos="2803"/>
        </w:tabs>
        <w:ind w:left="2803" w:hanging="180"/>
      </w:pPr>
    </w:lvl>
    <w:lvl w:ilvl="3" w:tplc="0419000F" w:tentative="1">
      <w:start w:val="1"/>
      <w:numFmt w:val="decimal"/>
      <w:lvlText w:val="%4."/>
      <w:lvlJc w:val="left"/>
      <w:pPr>
        <w:tabs>
          <w:tab w:val="num" w:pos="3523"/>
        </w:tabs>
        <w:ind w:left="3523" w:hanging="360"/>
      </w:pPr>
    </w:lvl>
    <w:lvl w:ilvl="4" w:tplc="04190019" w:tentative="1">
      <w:start w:val="1"/>
      <w:numFmt w:val="lowerLetter"/>
      <w:lvlText w:val="%5."/>
      <w:lvlJc w:val="left"/>
      <w:pPr>
        <w:tabs>
          <w:tab w:val="num" w:pos="4243"/>
        </w:tabs>
        <w:ind w:left="4243" w:hanging="360"/>
      </w:pPr>
    </w:lvl>
    <w:lvl w:ilvl="5" w:tplc="0419001B" w:tentative="1">
      <w:start w:val="1"/>
      <w:numFmt w:val="lowerRoman"/>
      <w:lvlText w:val="%6."/>
      <w:lvlJc w:val="right"/>
      <w:pPr>
        <w:tabs>
          <w:tab w:val="num" w:pos="4963"/>
        </w:tabs>
        <w:ind w:left="4963" w:hanging="180"/>
      </w:pPr>
    </w:lvl>
    <w:lvl w:ilvl="6" w:tplc="0419000F" w:tentative="1">
      <w:start w:val="1"/>
      <w:numFmt w:val="decimal"/>
      <w:lvlText w:val="%7."/>
      <w:lvlJc w:val="left"/>
      <w:pPr>
        <w:tabs>
          <w:tab w:val="num" w:pos="5683"/>
        </w:tabs>
        <w:ind w:left="5683" w:hanging="360"/>
      </w:pPr>
    </w:lvl>
    <w:lvl w:ilvl="7" w:tplc="04190019" w:tentative="1">
      <w:start w:val="1"/>
      <w:numFmt w:val="lowerLetter"/>
      <w:lvlText w:val="%8."/>
      <w:lvlJc w:val="left"/>
      <w:pPr>
        <w:tabs>
          <w:tab w:val="num" w:pos="6403"/>
        </w:tabs>
        <w:ind w:left="6403" w:hanging="360"/>
      </w:pPr>
    </w:lvl>
    <w:lvl w:ilvl="8" w:tplc="0419001B" w:tentative="1">
      <w:start w:val="1"/>
      <w:numFmt w:val="lowerRoman"/>
      <w:lvlText w:val="%9."/>
      <w:lvlJc w:val="right"/>
      <w:pPr>
        <w:tabs>
          <w:tab w:val="num" w:pos="7123"/>
        </w:tabs>
        <w:ind w:left="7123" w:hanging="180"/>
      </w:pPr>
    </w:lvl>
  </w:abstractNum>
  <w:abstractNum w:abstractNumId="3">
    <w:nsid w:val="2F0A4C91"/>
    <w:multiLevelType w:val="hybridMultilevel"/>
    <w:tmpl w:val="35485914"/>
    <w:lvl w:ilvl="0" w:tplc="FACCF9F0">
      <w:start w:val="1"/>
      <w:numFmt w:val="decimal"/>
      <w:lvlText w:val="%1."/>
      <w:lvlJc w:val="left"/>
      <w:pPr>
        <w:ind w:left="28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53E3022A"/>
    <w:multiLevelType w:val="hybridMultilevel"/>
    <w:tmpl w:val="0AAA75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5C94C31"/>
    <w:multiLevelType w:val="multilevel"/>
    <w:tmpl w:val="DF58E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502"/>
        </w:tabs>
        <w:ind w:left="502"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1"/>
  </w:num>
  <w:num w:numId="3">
    <w:abstractNumId w:val="0"/>
  </w:num>
  <w:num w:numId="4">
    <w:abstractNumId w:val="5"/>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075BB4"/>
    <w:rsid w:val="00002DEA"/>
    <w:rsid w:val="000248A2"/>
    <w:rsid w:val="00050692"/>
    <w:rsid w:val="000509A5"/>
    <w:rsid w:val="00075BB4"/>
    <w:rsid w:val="000B572D"/>
    <w:rsid w:val="0011357D"/>
    <w:rsid w:val="001140E9"/>
    <w:rsid w:val="00122DDC"/>
    <w:rsid w:val="00123D21"/>
    <w:rsid w:val="00132C18"/>
    <w:rsid w:val="001400F4"/>
    <w:rsid w:val="00142E26"/>
    <w:rsid w:val="001532CA"/>
    <w:rsid w:val="00165DAE"/>
    <w:rsid w:val="00176317"/>
    <w:rsid w:val="00185314"/>
    <w:rsid w:val="001A78BC"/>
    <w:rsid w:val="001B32B8"/>
    <w:rsid w:val="001E7461"/>
    <w:rsid w:val="001F7181"/>
    <w:rsid w:val="001F7A57"/>
    <w:rsid w:val="0020075C"/>
    <w:rsid w:val="002403B0"/>
    <w:rsid w:val="0024326C"/>
    <w:rsid w:val="00255234"/>
    <w:rsid w:val="0029390C"/>
    <w:rsid w:val="002C46DF"/>
    <w:rsid w:val="002C5A2A"/>
    <w:rsid w:val="002D5158"/>
    <w:rsid w:val="0033628E"/>
    <w:rsid w:val="003407E4"/>
    <w:rsid w:val="00353830"/>
    <w:rsid w:val="0036383C"/>
    <w:rsid w:val="0039796C"/>
    <w:rsid w:val="003B6A68"/>
    <w:rsid w:val="003C6BCA"/>
    <w:rsid w:val="003C753B"/>
    <w:rsid w:val="003E4279"/>
    <w:rsid w:val="0040098F"/>
    <w:rsid w:val="00424464"/>
    <w:rsid w:val="00443049"/>
    <w:rsid w:val="004438BA"/>
    <w:rsid w:val="0045439C"/>
    <w:rsid w:val="004670AF"/>
    <w:rsid w:val="00491511"/>
    <w:rsid w:val="00491ECB"/>
    <w:rsid w:val="00493B45"/>
    <w:rsid w:val="004A040D"/>
    <w:rsid w:val="004E2AB6"/>
    <w:rsid w:val="004F1AB8"/>
    <w:rsid w:val="004F1B52"/>
    <w:rsid w:val="00500D7A"/>
    <w:rsid w:val="005027FB"/>
    <w:rsid w:val="00513651"/>
    <w:rsid w:val="0053197E"/>
    <w:rsid w:val="005336FF"/>
    <w:rsid w:val="00534B8B"/>
    <w:rsid w:val="0053794C"/>
    <w:rsid w:val="00574195"/>
    <w:rsid w:val="0057539E"/>
    <w:rsid w:val="005D4A6F"/>
    <w:rsid w:val="005D4ACE"/>
    <w:rsid w:val="005D4E8B"/>
    <w:rsid w:val="00603705"/>
    <w:rsid w:val="00633530"/>
    <w:rsid w:val="00691A17"/>
    <w:rsid w:val="006B5021"/>
    <w:rsid w:val="006F64D5"/>
    <w:rsid w:val="00716888"/>
    <w:rsid w:val="007212AD"/>
    <w:rsid w:val="0075386C"/>
    <w:rsid w:val="007678B4"/>
    <w:rsid w:val="0079241C"/>
    <w:rsid w:val="007A23B0"/>
    <w:rsid w:val="007A6D9E"/>
    <w:rsid w:val="007C2256"/>
    <w:rsid w:val="007D4BB7"/>
    <w:rsid w:val="007E0193"/>
    <w:rsid w:val="00810F9C"/>
    <w:rsid w:val="00814859"/>
    <w:rsid w:val="008321DE"/>
    <w:rsid w:val="00834F42"/>
    <w:rsid w:val="008378BC"/>
    <w:rsid w:val="00844309"/>
    <w:rsid w:val="008452DE"/>
    <w:rsid w:val="00846CF4"/>
    <w:rsid w:val="008650B8"/>
    <w:rsid w:val="00865EA0"/>
    <w:rsid w:val="00871E00"/>
    <w:rsid w:val="00884391"/>
    <w:rsid w:val="00887D6E"/>
    <w:rsid w:val="008D4C05"/>
    <w:rsid w:val="00920739"/>
    <w:rsid w:val="0093003C"/>
    <w:rsid w:val="0095039D"/>
    <w:rsid w:val="009506F2"/>
    <w:rsid w:val="00952A33"/>
    <w:rsid w:val="00960C14"/>
    <w:rsid w:val="009745EA"/>
    <w:rsid w:val="009A5DF6"/>
    <w:rsid w:val="009C3988"/>
    <w:rsid w:val="009C3FE2"/>
    <w:rsid w:val="009D5997"/>
    <w:rsid w:val="00A207E5"/>
    <w:rsid w:val="00A32C0E"/>
    <w:rsid w:val="00A84683"/>
    <w:rsid w:val="00A90AA5"/>
    <w:rsid w:val="00A92486"/>
    <w:rsid w:val="00AD60B3"/>
    <w:rsid w:val="00AF4962"/>
    <w:rsid w:val="00B2394A"/>
    <w:rsid w:val="00B41D3F"/>
    <w:rsid w:val="00B447D4"/>
    <w:rsid w:val="00B64F77"/>
    <w:rsid w:val="00B9406C"/>
    <w:rsid w:val="00B958CB"/>
    <w:rsid w:val="00BB7122"/>
    <w:rsid w:val="00BC467C"/>
    <w:rsid w:val="00BE2196"/>
    <w:rsid w:val="00BE65B7"/>
    <w:rsid w:val="00C0297C"/>
    <w:rsid w:val="00C14153"/>
    <w:rsid w:val="00C14A58"/>
    <w:rsid w:val="00C4615B"/>
    <w:rsid w:val="00CC33E3"/>
    <w:rsid w:val="00CF069D"/>
    <w:rsid w:val="00CF7110"/>
    <w:rsid w:val="00D20E25"/>
    <w:rsid w:val="00DB4EE1"/>
    <w:rsid w:val="00DD60A5"/>
    <w:rsid w:val="00E0388A"/>
    <w:rsid w:val="00E06691"/>
    <w:rsid w:val="00E15694"/>
    <w:rsid w:val="00E244FF"/>
    <w:rsid w:val="00E47242"/>
    <w:rsid w:val="00E6413C"/>
    <w:rsid w:val="00E73FBE"/>
    <w:rsid w:val="00EA43D6"/>
    <w:rsid w:val="00EB2F5F"/>
    <w:rsid w:val="00ED6D98"/>
    <w:rsid w:val="00EE0B9E"/>
    <w:rsid w:val="00F155BA"/>
    <w:rsid w:val="00F21F29"/>
    <w:rsid w:val="00F367FC"/>
    <w:rsid w:val="00F45703"/>
    <w:rsid w:val="00F60019"/>
    <w:rsid w:val="00F63A72"/>
    <w:rsid w:val="00F815C4"/>
    <w:rsid w:val="00F84535"/>
    <w:rsid w:val="00F84602"/>
    <w:rsid w:val="00FA0497"/>
    <w:rsid w:val="00FA6BC8"/>
    <w:rsid w:val="00FE38B8"/>
    <w:rsid w:val="00FE46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BB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156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semiHidden/>
    <w:unhideWhenUsed/>
    <w:qFormat/>
    <w:rsid w:val="00075BB4"/>
    <w:pPr>
      <w:keepNext/>
      <w:ind w:firstLine="567"/>
      <w:outlineLvl w:val="2"/>
    </w:pPr>
    <w:rPr>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075BB4"/>
    <w:rPr>
      <w:rFonts w:ascii="Times New Roman" w:eastAsia="Times New Roman" w:hAnsi="Times New Roman" w:cs="Times New Roman"/>
      <w:sz w:val="24"/>
      <w:szCs w:val="20"/>
      <w:lang w:eastAsia="ru-RU"/>
    </w:rPr>
  </w:style>
  <w:style w:type="paragraph" w:styleId="a3">
    <w:name w:val="Normal (Web)"/>
    <w:basedOn w:val="a"/>
    <w:uiPriority w:val="99"/>
    <w:semiHidden/>
    <w:unhideWhenUsed/>
    <w:rsid w:val="00BE65B7"/>
    <w:pPr>
      <w:spacing w:before="100" w:beforeAutospacing="1" w:after="100" w:afterAutospacing="1"/>
    </w:pPr>
  </w:style>
  <w:style w:type="table" w:styleId="a4">
    <w:name w:val="Table Grid"/>
    <w:basedOn w:val="a1"/>
    <w:uiPriority w:val="59"/>
    <w:rsid w:val="007A23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15694"/>
    <w:rPr>
      <w:rFonts w:asciiTheme="majorHAnsi" w:eastAsiaTheme="majorEastAsia" w:hAnsiTheme="majorHAnsi" w:cstheme="majorBidi"/>
      <w:b/>
      <w:bCs/>
      <w:color w:val="365F91" w:themeColor="accent1" w:themeShade="BF"/>
      <w:sz w:val="28"/>
      <w:szCs w:val="28"/>
      <w:lang w:eastAsia="ru-RU"/>
    </w:rPr>
  </w:style>
  <w:style w:type="character" w:customStyle="1" w:styleId="a5">
    <w:name w:val="Гипертекстовая ссылка"/>
    <w:uiPriority w:val="99"/>
    <w:rsid w:val="00E15694"/>
    <w:rPr>
      <w:b w:val="0"/>
      <w:bCs w:val="0"/>
      <w:color w:val="008000"/>
    </w:rPr>
  </w:style>
  <w:style w:type="character" w:customStyle="1" w:styleId="a6">
    <w:name w:val="Цветовое выделение"/>
    <w:uiPriority w:val="99"/>
    <w:rsid w:val="001F7A57"/>
    <w:rPr>
      <w:b/>
      <w:bCs/>
      <w:color w:val="000080"/>
    </w:rPr>
  </w:style>
  <w:style w:type="paragraph" w:customStyle="1" w:styleId="a7">
    <w:name w:val="Таблицы (моноширинный)"/>
    <w:basedOn w:val="a"/>
    <w:next w:val="a"/>
    <w:uiPriority w:val="99"/>
    <w:rsid w:val="001F7A57"/>
    <w:pPr>
      <w:widowControl w:val="0"/>
      <w:autoSpaceDE w:val="0"/>
      <w:autoSpaceDN w:val="0"/>
      <w:adjustRightInd w:val="0"/>
    </w:pPr>
    <w:rPr>
      <w:rFonts w:ascii="Courier New" w:hAnsi="Courier New" w:cs="Courier New"/>
    </w:rPr>
  </w:style>
  <w:style w:type="character" w:styleId="a8">
    <w:name w:val="Hyperlink"/>
    <w:uiPriority w:val="99"/>
    <w:unhideWhenUsed/>
    <w:rsid w:val="00E47242"/>
    <w:rPr>
      <w:color w:val="000080"/>
      <w:u w:val="single"/>
    </w:rPr>
  </w:style>
  <w:style w:type="paragraph" w:styleId="a9">
    <w:name w:val="No Spacing"/>
    <w:uiPriority w:val="1"/>
    <w:qFormat/>
    <w:rsid w:val="00E47242"/>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E47242"/>
    <w:pPr>
      <w:autoSpaceDE w:val="0"/>
      <w:autoSpaceDN w:val="0"/>
      <w:adjustRightInd w:val="0"/>
      <w:spacing w:after="0" w:line="240" w:lineRule="auto"/>
    </w:pPr>
    <w:rPr>
      <w:rFonts w:ascii="Times New Roman" w:hAnsi="Times New Roman" w:cs="Times New Roman"/>
      <w:sz w:val="28"/>
      <w:szCs w:val="28"/>
    </w:rPr>
  </w:style>
  <w:style w:type="paragraph" w:customStyle="1" w:styleId="ConsPlusNonformat">
    <w:name w:val="ConsPlusNonformat"/>
    <w:rsid w:val="00E4724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headertext">
    <w:name w:val="headertext"/>
    <w:basedOn w:val="a"/>
    <w:rsid w:val="00491511"/>
    <w:pPr>
      <w:spacing w:before="100" w:beforeAutospacing="1" w:after="100" w:afterAutospacing="1"/>
    </w:pPr>
  </w:style>
  <w:style w:type="paragraph" w:customStyle="1" w:styleId="formattext">
    <w:name w:val="formattext"/>
    <w:basedOn w:val="a"/>
    <w:rsid w:val="00491511"/>
    <w:pPr>
      <w:spacing w:before="100" w:beforeAutospacing="1" w:after="100" w:afterAutospacing="1"/>
    </w:pPr>
  </w:style>
  <w:style w:type="character" w:customStyle="1" w:styleId="apple-converted-space">
    <w:name w:val="apple-converted-space"/>
    <w:basedOn w:val="a0"/>
    <w:rsid w:val="00491511"/>
  </w:style>
  <w:style w:type="paragraph" w:styleId="aa">
    <w:name w:val="header"/>
    <w:basedOn w:val="a"/>
    <w:link w:val="ab"/>
    <w:uiPriority w:val="99"/>
    <w:semiHidden/>
    <w:unhideWhenUsed/>
    <w:rsid w:val="00DD60A5"/>
    <w:pPr>
      <w:tabs>
        <w:tab w:val="center" w:pos="4677"/>
        <w:tab w:val="right" w:pos="9355"/>
      </w:tabs>
    </w:pPr>
  </w:style>
  <w:style w:type="character" w:customStyle="1" w:styleId="ab">
    <w:name w:val="Верхний колонтитул Знак"/>
    <w:basedOn w:val="a0"/>
    <w:link w:val="aa"/>
    <w:uiPriority w:val="99"/>
    <w:semiHidden/>
    <w:rsid w:val="00DD60A5"/>
    <w:rPr>
      <w:rFonts w:ascii="Times New Roman" w:eastAsia="Times New Roman" w:hAnsi="Times New Roman" w:cs="Times New Roman"/>
      <w:sz w:val="24"/>
      <w:szCs w:val="24"/>
      <w:lang w:eastAsia="ru-RU"/>
    </w:rPr>
  </w:style>
  <w:style w:type="paragraph" w:styleId="ac">
    <w:name w:val="footer"/>
    <w:basedOn w:val="a"/>
    <w:link w:val="ad"/>
    <w:uiPriority w:val="99"/>
    <w:semiHidden/>
    <w:unhideWhenUsed/>
    <w:rsid w:val="00DD60A5"/>
    <w:pPr>
      <w:tabs>
        <w:tab w:val="center" w:pos="4677"/>
        <w:tab w:val="right" w:pos="9355"/>
      </w:tabs>
    </w:pPr>
  </w:style>
  <w:style w:type="character" w:customStyle="1" w:styleId="ad">
    <w:name w:val="Нижний колонтитул Знак"/>
    <w:basedOn w:val="a0"/>
    <w:link w:val="ac"/>
    <w:uiPriority w:val="99"/>
    <w:semiHidden/>
    <w:rsid w:val="00DD60A5"/>
    <w:rPr>
      <w:rFonts w:ascii="Times New Roman" w:eastAsia="Times New Roman" w:hAnsi="Times New Roman" w:cs="Times New Roman"/>
      <w:sz w:val="24"/>
      <w:szCs w:val="24"/>
      <w:lang w:eastAsia="ru-RU"/>
    </w:rPr>
  </w:style>
  <w:style w:type="paragraph" w:styleId="ae">
    <w:name w:val="List Paragraph"/>
    <w:basedOn w:val="a"/>
    <w:uiPriority w:val="34"/>
    <w:qFormat/>
    <w:rsid w:val="00DD60A5"/>
    <w:pPr>
      <w:ind w:left="720" w:firstLine="360"/>
      <w:contextualSpacing/>
    </w:pPr>
    <w:rPr>
      <w:rFonts w:asciiTheme="minorHAnsi" w:eastAsiaTheme="minorEastAsia" w:hAnsiTheme="minorHAnsi" w:cstheme="minorBidi"/>
      <w:sz w:val="22"/>
      <w:szCs w:val="22"/>
      <w:lang w:eastAsia="en-US"/>
    </w:rPr>
  </w:style>
  <w:style w:type="paragraph" w:customStyle="1" w:styleId="oblasttxt">
    <w:name w:val="oblasttxt"/>
    <w:basedOn w:val="a"/>
    <w:rsid w:val="00DD60A5"/>
    <w:pPr>
      <w:spacing w:before="109" w:after="109"/>
    </w:pPr>
  </w:style>
  <w:style w:type="paragraph" w:customStyle="1" w:styleId="Standard">
    <w:name w:val="Standard"/>
    <w:rsid w:val="00DD60A5"/>
    <w:pPr>
      <w:widowControl w:val="0"/>
      <w:suppressAutoHyphens/>
      <w:autoSpaceDN w:val="0"/>
      <w:spacing w:after="0" w:line="240" w:lineRule="auto"/>
    </w:pPr>
    <w:rPr>
      <w:rFonts w:ascii="Times New Roman" w:eastAsia="Arial Unicode MS" w:hAnsi="Times New Roman" w:cs="Tahoma"/>
      <w:kern w:val="3"/>
      <w:sz w:val="24"/>
      <w:szCs w:val="24"/>
      <w:lang w:eastAsia="ru-RU"/>
    </w:rPr>
  </w:style>
</w:styles>
</file>

<file path=word/webSettings.xml><?xml version="1.0" encoding="utf-8"?>
<w:webSettings xmlns:r="http://schemas.openxmlformats.org/officeDocument/2006/relationships" xmlns:w="http://schemas.openxmlformats.org/wordprocessingml/2006/main">
  <w:divs>
    <w:div w:id="204871547">
      <w:bodyDiv w:val="1"/>
      <w:marLeft w:val="0"/>
      <w:marRight w:val="0"/>
      <w:marTop w:val="0"/>
      <w:marBottom w:val="0"/>
      <w:divBdr>
        <w:top w:val="none" w:sz="0" w:space="0" w:color="auto"/>
        <w:left w:val="none" w:sz="0" w:space="0" w:color="auto"/>
        <w:bottom w:val="none" w:sz="0" w:space="0" w:color="auto"/>
        <w:right w:val="none" w:sz="0" w:space="0" w:color="auto"/>
      </w:divBdr>
    </w:div>
    <w:div w:id="1093431292">
      <w:bodyDiv w:val="1"/>
      <w:marLeft w:val="0"/>
      <w:marRight w:val="0"/>
      <w:marTop w:val="0"/>
      <w:marBottom w:val="0"/>
      <w:divBdr>
        <w:top w:val="none" w:sz="0" w:space="0" w:color="auto"/>
        <w:left w:val="none" w:sz="0" w:space="0" w:color="auto"/>
        <w:bottom w:val="none" w:sz="0" w:space="0" w:color="auto"/>
        <w:right w:val="none" w:sz="0" w:space="0" w:color="auto"/>
      </w:divBdr>
    </w:div>
    <w:div w:id="1281492668">
      <w:bodyDiv w:val="1"/>
      <w:marLeft w:val="0"/>
      <w:marRight w:val="0"/>
      <w:marTop w:val="0"/>
      <w:marBottom w:val="0"/>
      <w:divBdr>
        <w:top w:val="none" w:sz="0" w:space="0" w:color="auto"/>
        <w:left w:val="none" w:sz="0" w:space="0" w:color="auto"/>
        <w:bottom w:val="none" w:sz="0" w:space="0" w:color="auto"/>
        <w:right w:val="none" w:sz="0" w:space="0" w:color="auto"/>
      </w:divBdr>
      <w:divsChild>
        <w:div w:id="210044383">
          <w:marLeft w:val="0"/>
          <w:marRight w:val="0"/>
          <w:marTop w:val="0"/>
          <w:marBottom w:val="0"/>
          <w:divBdr>
            <w:top w:val="none" w:sz="0" w:space="0" w:color="auto"/>
            <w:left w:val="none" w:sz="0" w:space="0" w:color="auto"/>
            <w:bottom w:val="none" w:sz="0" w:space="0" w:color="auto"/>
            <w:right w:val="none" w:sz="0" w:space="0" w:color="auto"/>
          </w:divBdr>
          <w:divsChild>
            <w:div w:id="873229693">
              <w:marLeft w:val="0"/>
              <w:marRight w:val="0"/>
              <w:marTop w:val="0"/>
              <w:marBottom w:val="0"/>
              <w:divBdr>
                <w:top w:val="none" w:sz="0" w:space="0" w:color="auto"/>
                <w:left w:val="none" w:sz="0" w:space="0" w:color="auto"/>
                <w:bottom w:val="none" w:sz="0" w:space="0" w:color="auto"/>
                <w:right w:val="none" w:sz="0" w:space="0" w:color="auto"/>
              </w:divBdr>
              <w:divsChild>
                <w:div w:id="414934561">
                  <w:marLeft w:val="0"/>
                  <w:marRight w:val="0"/>
                  <w:marTop w:val="0"/>
                  <w:marBottom w:val="0"/>
                  <w:divBdr>
                    <w:top w:val="none" w:sz="0" w:space="0" w:color="auto"/>
                    <w:left w:val="none" w:sz="0" w:space="0" w:color="auto"/>
                    <w:bottom w:val="none" w:sz="0" w:space="0" w:color="auto"/>
                    <w:right w:val="none" w:sz="0" w:space="0" w:color="auto"/>
                  </w:divBdr>
                  <w:divsChild>
                    <w:div w:id="447241323">
                      <w:marLeft w:val="0"/>
                      <w:marRight w:val="419"/>
                      <w:marTop w:val="0"/>
                      <w:marBottom w:val="0"/>
                      <w:divBdr>
                        <w:top w:val="none" w:sz="0" w:space="0" w:color="auto"/>
                        <w:left w:val="none" w:sz="0" w:space="0" w:color="auto"/>
                        <w:bottom w:val="none" w:sz="0" w:space="0" w:color="auto"/>
                        <w:right w:val="none" w:sz="0" w:space="0" w:color="auto"/>
                      </w:divBdr>
                      <w:divsChild>
                        <w:div w:id="1429426552">
                          <w:marLeft w:val="0"/>
                          <w:marRight w:val="0"/>
                          <w:marTop w:val="0"/>
                          <w:marBottom w:val="0"/>
                          <w:divBdr>
                            <w:top w:val="none" w:sz="0" w:space="0" w:color="auto"/>
                            <w:left w:val="none" w:sz="0" w:space="0" w:color="auto"/>
                            <w:bottom w:val="none" w:sz="0" w:space="0" w:color="auto"/>
                            <w:right w:val="none" w:sz="0" w:space="0" w:color="auto"/>
                          </w:divBdr>
                          <w:divsChild>
                            <w:div w:id="1259560765">
                              <w:marLeft w:val="0"/>
                              <w:marRight w:val="0"/>
                              <w:marTop w:val="0"/>
                              <w:marBottom w:val="0"/>
                              <w:divBdr>
                                <w:top w:val="none" w:sz="0" w:space="0" w:color="auto"/>
                                <w:left w:val="none" w:sz="0" w:space="0" w:color="auto"/>
                                <w:bottom w:val="none" w:sz="0" w:space="0" w:color="auto"/>
                                <w:right w:val="none" w:sz="0" w:space="0" w:color="auto"/>
                              </w:divBdr>
                              <w:divsChild>
                                <w:div w:id="1176654862">
                                  <w:marLeft w:val="0"/>
                                  <w:marRight w:val="0"/>
                                  <w:marTop w:val="0"/>
                                  <w:marBottom w:val="0"/>
                                  <w:divBdr>
                                    <w:top w:val="none" w:sz="0" w:space="0" w:color="auto"/>
                                    <w:left w:val="none" w:sz="0" w:space="0" w:color="auto"/>
                                    <w:bottom w:val="none" w:sz="0" w:space="0" w:color="auto"/>
                                    <w:right w:val="none" w:sz="0" w:space="0" w:color="auto"/>
                                  </w:divBdr>
                                  <w:divsChild>
                                    <w:div w:id="1121267463">
                                      <w:marLeft w:val="0"/>
                                      <w:marRight w:val="0"/>
                                      <w:marTop w:val="0"/>
                                      <w:marBottom w:val="0"/>
                                      <w:divBdr>
                                        <w:top w:val="none" w:sz="0" w:space="0" w:color="auto"/>
                                        <w:left w:val="none" w:sz="0" w:space="0" w:color="auto"/>
                                        <w:bottom w:val="none" w:sz="0" w:space="0" w:color="auto"/>
                                        <w:right w:val="none" w:sz="0" w:space="0" w:color="auto"/>
                                      </w:divBdr>
                                      <w:divsChild>
                                        <w:div w:id="1353993817">
                                          <w:marLeft w:val="0"/>
                                          <w:marRight w:val="0"/>
                                          <w:marTop w:val="0"/>
                                          <w:marBottom w:val="0"/>
                                          <w:divBdr>
                                            <w:top w:val="none" w:sz="0" w:space="0" w:color="auto"/>
                                            <w:left w:val="none" w:sz="0" w:space="0" w:color="auto"/>
                                            <w:bottom w:val="none" w:sz="0" w:space="0" w:color="auto"/>
                                            <w:right w:val="none" w:sz="0" w:space="0" w:color="auto"/>
                                          </w:divBdr>
                                          <w:divsChild>
                                            <w:div w:id="1732846236">
                                              <w:marLeft w:val="0"/>
                                              <w:marRight w:val="0"/>
                                              <w:marTop w:val="0"/>
                                              <w:marBottom w:val="0"/>
                                              <w:divBdr>
                                                <w:top w:val="none" w:sz="0" w:space="0" w:color="auto"/>
                                                <w:left w:val="none" w:sz="0" w:space="0" w:color="auto"/>
                                                <w:bottom w:val="none" w:sz="0" w:space="0" w:color="auto"/>
                                                <w:right w:val="none" w:sz="0" w:space="0" w:color="auto"/>
                                              </w:divBdr>
                                              <w:divsChild>
                                                <w:div w:id="181124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B%D0%B8%D0%B2%D0%BD%D1%8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ru.wikipedia.org/wiki/%D0%A0119_(%D0%B0%D0%B2%D1%82%D0%BE%D0%B4%D0%BE%D1%80%D0%BE%D0%B3%D0%B0)" TargetMode="External"/><Relationship Id="rId12"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A2%D0%B0%D0%BC%D0%B1%D0%BE%D0%B2" TargetMode="External"/><Relationship Id="rId5" Type="http://schemas.openxmlformats.org/officeDocument/2006/relationships/footnotes" Target="footnotes.xml"/><Relationship Id="rId10" Type="http://schemas.openxmlformats.org/officeDocument/2006/relationships/hyperlink" Target="http://ru.wikipedia.org/wiki/%D0%9B%D0%B8%D0%BF%D0%B5%D1%86%D0%BA" TargetMode="External"/><Relationship Id="rId4" Type="http://schemas.openxmlformats.org/officeDocument/2006/relationships/webSettings" Target="webSettings.xml"/><Relationship Id="rId9" Type="http://schemas.openxmlformats.org/officeDocument/2006/relationships/hyperlink" Target="http://ru.wikipedia.org/wiki/%D0%95%D0%BB%D0%B5%D1%86"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378</TotalTime>
  <Pages>1</Pages>
  <Words>7976</Words>
  <Characters>45468</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67</cp:revision>
  <cp:lastPrinted>2016-09-02T13:40:00Z</cp:lastPrinted>
  <dcterms:created xsi:type="dcterms:W3CDTF">2014-02-11T05:47:00Z</dcterms:created>
  <dcterms:modified xsi:type="dcterms:W3CDTF">2016-09-02T14:09:00Z</dcterms:modified>
</cp:coreProperties>
</file>